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99" w:rsidRPr="00210912" w:rsidRDefault="00766599" w:rsidP="0046789D">
      <w:pPr>
        <w:pStyle w:val="Nadpis1"/>
        <w:jc w:val="center"/>
        <w:rPr>
          <w:rFonts w:ascii="Times New Roman" w:hAnsi="Times New Roman" w:cs="Times New Roman"/>
          <w:caps/>
          <w:color w:val="auto"/>
        </w:rPr>
      </w:pPr>
      <w:r w:rsidRPr="00210912">
        <w:rPr>
          <w:rFonts w:ascii="Times New Roman" w:hAnsi="Times New Roman" w:cs="Times New Roman"/>
          <w:caps/>
          <w:color w:val="auto"/>
        </w:rPr>
        <w:t xml:space="preserve">Regional Input-Output tables </w:t>
      </w:r>
      <w:r w:rsidR="00210912" w:rsidRPr="00210912">
        <w:rPr>
          <w:rFonts w:ascii="Times New Roman" w:hAnsi="Times New Roman" w:cs="Times New Roman"/>
          <w:caps/>
          <w:color w:val="auto"/>
        </w:rPr>
        <w:t>AND InTER-REGIONAL MODEL FOR THE CZECH REPUBLIC</w:t>
      </w:r>
    </w:p>
    <w:p w:rsidR="00766599" w:rsidRPr="00210912" w:rsidRDefault="00766599" w:rsidP="00766599">
      <w:pPr>
        <w:pStyle w:val="Authornames"/>
        <w:jc w:val="center"/>
      </w:pPr>
      <w:r w:rsidRPr="00210912">
        <w:t>JAROSLAV SIXTA</w:t>
      </w:r>
      <w:r w:rsidRPr="00210912">
        <w:rPr>
          <w:rStyle w:val="Znakapoznpodarou"/>
        </w:rPr>
        <w:footnoteReference w:id="1"/>
      </w:r>
      <w:r w:rsidR="00D85807">
        <w:rPr>
          <w:rStyle w:val="Znakapoznpodarou"/>
        </w:rPr>
        <w:footnoteReference w:id="2"/>
      </w:r>
      <w:r w:rsidR="00D85807">
        <w:t>, KAREL ŠAFR</w:t>
      </w:r>
      <w:r w:rsidR="00D85807">
        <w:rPr>
          <w:rStyle w:val="Znakapoznpodarou"/>
        </w:rPr>
        <w:t>2</w:t>
      </w:r>
    </w:p>
    <w:p w:rsidR="00766599" w:rsidRPr="00210912" w:rsidRDefault="00766599" w:rsidP="00766599">
      <w:pPr>
        <w:pStyle w:val="Affiliation"/>
        <w:spacing w:before="0"/>
        <w:jc w:val="center"/>
      </w:pPr>
      <w:r w:rsidRPr="00210912">
        <w:t xml:space="preserve">Department of Economic Statistics, University of Economics in Prague, </w:t>
      </w:r>
    </w:p>
    <w:p w:rsidR="00766599" w:rsidRPr="00210912" w:rsidRDefault="00766599" w:rsidP="00766599">
      <w:pPr>
        <w:pStyle w:val="Affiliation"/>
        <w:spacing w:before="0"/>
        <w:jc w:val="center"/>
      </w:pPr>
      <w:r w:rsidRPr="00210912">
        <w:t xml:space="preserve"> Czech Republic</w:t>
      </w:r>
    </w:p>
    <w:p w:rsidR="00766599" w:rsidRDefault="00766599" w:rsidP="00766599">
      <w:pPr>
        <w:pStyle w:val="Correspondencedetails"/>
      </w:pPr>
      <w:r w:rsidRPr="00210912">
        <w:t xml:space="preserve">Jaroslav Sixta, University of Economics in Prague, Department of Economic Statistics, Nam W. </w:t>
      </w:r>
      <w:proofErr w:type="spellStart"/>
      <w:r w:rsidRPr="00210912">
        <w:t>Churchilla</w:t>
      </w:r>
      <w:proofErr w:type="spellEnd"/>
      <w:r w:rsidRPr="00210912">
        <w:t xml:space="preserve"> 4, Prague 3, Czech Republic, 130 67. E-mail: </w:t>
      </w:r>
      <w:r w:rsidR="00D85807" w:rsidRPr="005E3F85">
        <w:t>sixta@vse.cz</w:t>
      </w:r>
    </w:p>
    <w:p w:rsidR="00D85807" w:rsidRPr="00210912" w:rsidRDefault="00D85807" w:rsidP="00D85807">
      <w:pPr>
        <w:pStyle w:val="Correspondencedetails"/>
      </w:pPr>
      <w:r>
        <w:t>Karel Šafr</w:t>
      </w:r>
      <w:r w:rsidRPr="00210912">
        <w:t>, University of Economics in Prague, Department of Economic Statistics, Nam W. Churchilla 4, Prague 3,</w:t>
      </w:r>
      <w:r w:rsidR="0039710E">
        <w:t xml:space="preserve"> Czech Republic, 130 67. E-mail: karel.safr@vse</w:t>
      </w:r>
      <w:r w:rsidRPr="0039710E">
        <w:t>.cz</w:t>
      </w:r>
    </w:p>
    <w:p w:rsidR="00D85807" w:rsidRPr="00D85807" w:rsidRDefault="00D85807" w:rsidP="00766599">
      <w:pPr>
        <w:pStyle w:val="Correspondencedetails"/>
        <w:rPr>
          <w:b/>
        </w:rPr>
      </w:pPr>
      <w:r>
        <w:rPr>
          <w:b/>
        </w:rPr>
        <w:t>Abstract</w:t>
      </w:r>
    </w:p>
    <w:p w:rsidR="0046789D" w:rsidRDefault="0046789D" w:rsidP="00A31ED6">
      <w:pPr>
        <w:spacing w:line="240" w:lineRule="auto"/>
        <w:jc w:val="both"/>
        <w:rPr>
          <w:rFonts w:ascii="Times New Roman" w:hAnsi="Times New Roman" w:cs="Times New Roman"/>
          <w:sz w:val="24"/>
          <w:szCs w:val="24"/>
        </w:rPr>
      </w:pPr>
      <w:r w:rsidRPr="00A31ED6">
        <w:rPr>
          <w:rFonts w:ascii="Times New Roman" w:hAnsi="Times New Roman" w:cs="Times New Roman"/>
          <w:sz w:val="24"/>
          <w:szCs w:val="24"/>
        </w:rPr>
        <w:t>Construction of input-output tables</w:t>
      </w:r>
      <w:r w:rsidR="00F9053F" w:rsidRPr="00A31ED6">
        <w:rPr>
          <w:rFonts w:ascii="Times New Roman" w:hAnsi="Times New Roman" w:cs="Times New Roman"/>
          <w:sz w:val="24"/>
          <w:szCs w:val="24"/>
        </w:rPr>
        <w:t xml:space="preserve"> (IOTs)</w:t>
      </w:r>
      <w:r w:rsidR="008A03E8">
        <w:rPr>
          <w:rFonts w:ascii="Times New Roman" w:hAnsi="Times New Roman" w:cs="Times New Roman"/>
          <w:sz w:val="24"/>
          <w:szCs w:val="24"/>
        </w:rPr>
        <w:t xml:space="preserve"> have</w:t>
      </w:r>
      <w:r w:rsidRPr="00A31ED6">
        <w:rPr>
          <w:rFonts w:ascii="Times New Roman" w:hAnsi="Times New Roman" w:cs="Times New Roman"/>
          <w:sz w:val="24"/>
          <w:szCs w:val="24"/>
        </w:rPr>
        <w:t xml:space="preserve"> a long tradition in </w:t>
      </w:r>
      <w:r w:rsidR="008A03E8">
        <w:rPr>
          <w:rFonts w:ascii="Times New Roman" w:hAnsi="Times New Roman" w:cs="Times New Roman"/>
          <w:sz w:val="24"/>
          <w:szCs w:val="24"/>
        </w:rPr>
        <w:t>the former Czechoslovakia because these tables w</w:t>
      </w:r>
      <w:r w:rsidRPr="00A31ED6">
        <w:rPr>
          <w:rFonts w:ascii="Times New Roman" w:hAnsi="Times New Roman" w:cs="Times New Roman"/>
          <w:sz w:val="24"/>
          <w:szCs w:val="24"/>
        </w:rPr>
        <w:t xml:space="preserve">ere used </w:t>
      </w:r>
      <w:r w:rsidR="008A03E8">
        <w:rPr>
          <w:rFonts w:ascii="Times New Roman" w:hAnsi="Times New Roman" w:cs="Times New Roman"/>
          <w:sz w:val="24"/>
          <w:szCs w:val="24"/>
        </w:rPr>
        <w:t xml:space="preserve">frequently </w:t>
      </w:r>
      <w:r w:rsidRPr="00A31ED6">
        <w:rPr>
          <w:rFonts w:ascii="Times New Roman" w:hAnsi="Times New Roman" w:cs="Times New Roman"/>
          <w:sz w:val="24"/>
          <w:szCs w:val="24"/>
        </w:rPr>
        <w:t>for central planning during</w:t>
      </w:r>
      <w:r w:rsidR="008A03E8">
        <w:rPr>
          <w:rFonts w:ascii="Times New Roman" w:hAnsi="Times New Roman" w:cs="Times New Roman"/>
          <w:sz w:val="24"/>
          <w:szCs w:val="24"/>
        </w:rPr>
        <w:t xml:space="preserve"> the</w:t>
      </w:r>
      <w:r w:rsidRPr="00A31ED6">
        <w:rPr>
          <w:rFonts w:ascii="Times New Roman" w:hAnsi="Times New Roman" w:cs="Times New Roman"/>
          <w:sz w:val="24"/>
          <w:szCs w:val="24"/>
        </w:rPr>
        <w:t xml:space="preserve"> socialist </w:t>
      </w:r>
      <w:r w:rsidR="008A03E8">
        <w:rPr>
          <w:rFonts w:ascii="Times New Roman" w:hAnsi="Times New Roman" w:cs="Times New Roman"/>
          <w:sz w:val="24"/>
          <w:szCs w:val="24"/>
        </w:rPr>
        <w:t>era</w:t>
      </w:r>
      <w:r w:rsidRPr="00A31ED6">
        <w:rPr>
          <w:rFonts w:ascii="Times New Roman" w:hAnsi="Times New Roman" w:cs="Times New Roman"/>
          <w:sz w:val="24"/>
          <w:szCs w:val="24"/>
        </w:rPr>
        <w:t xml:space="preserve"> </w:t>
      </w:r>
      <w:r w:rsidR="008A03E8">
        <w:rPr>
          <w:rFonts w:ascii="Times New Roman" w:hAnsi="Times New Roman" w:cs="Times New Roman"/>
          <w:sz w:val="24"/>
          <w:szCs w:val="24"/>
        </w:rPr>
        <w:t>dating back to</w:t>
      </w:r>
      <w:r w:rsidRPr="00A31ED6">
        <w:rPr>
          <w:rFonts w:ascii="Times New Roman" w:hAnsi="Times New Roman" w:cs="Times New Roman"/>
          <w:sz w:val="24"/>
          <w:szCs w:val="24"/>
        </w:rPr>
        <w:t xml:space="preserve"> </w:t>
      </w:r>
      <w:r w:rsidR="008A03E8">
        <w:rPr>
          <w:rFonts w:ascii="Times New Roman" w:hAnsi="Times New Roman" w:cs="Times New Roman"/>
          <w:sz w:val="24"/>
          <w:szCs w:val="24"/>
        </w:rPr>
        <w:t xml:space="preserve">the </w:t>
      </w:r>
      <w:r w:rsidRPr="00A31ED6">
        <w:rPr>
          <w:rFonts w:ascii="Times New Roman" w:hAnsi="Times New Roman" w:cs="Times New Roman"/>
          <w:sz w:val="24"/>
          <w:szCs w:val="24"/>
        </w:rPr>
        <w:t xml:space="preserve">1960s. </w:t>
      </w:r>
      <w:r w:rsidR="008A03E8">
        <w:rPr>
          <w:rFonts w:ascii="Times New Roman" w:hAnsi="Times New Roman" w:cs="Times New Roman"/>
          <w:sz w:val="24"/>
          <w:szCs w:val="24"/>
        </w:rPr>
        <w:t>T</w:t>
      </w:r>
      <w:r w:rsidR="00F9053F" w:rsidRPr="00A31ED6">
        <w:rPr>
          <w:rFonts w:ascii="Times New Roman" w:hAnsi="Times New Roman" w:cs="Times New Roman"/>
          <w:sz w:val="24"/>
          <w:szCs w:val="24"/>
        </w:rPr>
        <w:t xml:space="preserve">hree </w:t>
      </w:r>
      <w:r w:rsidR="00500380">
        <w:rPr>
          <w:rFonts w:ascii="Times New Roman" w:hAnsi="Times New Roman" w:cs="Times New Roman"/>
          <w:sz w:val="24"/>
          <w:szCs w:val="24"/>
        </w:rPr>
        <w:t>types of tables originating from this era include the</w:t>
      </w:r>
      <w:r w:rsidR="00F9053F" w:rsidRPr="00A31ED6">
        <w:rPr>
          <w:rFonts w:ascii="Times New Roman" w:hAnsi="Times New Roman" w:cs="Times New Roman"/>
          <w:sz w:val="24"/>
          <w:szCs w:val="24"/>
        </w:rPr>
        <w:t xml:space="preserve"> federal </w:t>
      </w:r>
      <w:r w:rsidR="00500380">
        <w:rPr>
          <w:rFonts w:ascii="Times New Roman" w:hAnsi="Times New Roman" w:cs="Times New Roman"/>
          <w:sz w:val="24"/>
          <w:szCs w:val="24"/>
        </w:rPr>
        <w:t xml:space="preserve">IOT for Czechoslovakia and separate </w:t>
      </w:r>
      <w:r w:rsidR="00F9053F" w:rsidRPr="00A31ED6">
        <w:rPr>
          <w:rFonts w:ascii="Times New Roman" w:hAnsi="Times New Roman" w:cs="Times New Roman"/>
          <w:sz w:val="24"/>
          <w:szCs w:val="24"/>
        </w:rPr>
        <w:t>Czech and Slovak IOTs.</w:t>
      </w:r>
      <w:r w:rsidR="007E0C1C" w:rsidRPr="00A31ED6">
        <w:rPr>
          <w:rFonts w:ascii="Times New Roman" w:hAnsi="Times New Roman" w:cs="Times New Roman"/>
          <w:sz w:val="24"/>
          <w:szCs w:val="24"/>
        </w:rPr>
        <w:t xml:space="preserve"> These tables </w:t>
      </w:r>
      <w:r w:rsidR="00500380">
        <w:rPr>
          <w:rFonts w:ascii="Times New Roman" w:hAnsi="Times New Roman" w:cs="Times New Roman"/>
          <w:sz w:val="24"/>
          <w:szCs w:val="24"/>
        </w:rPr>
        <w:t xml:space="preserve">also </w:t>
      </w:r>
      <w:r w:rsidR="007E0C1C" w:rsidRPr="00A31ED6">
        <w:rPr>
          <w:rFonts w:ascii="Times New Roman" w:hAnsi="Times New Roman" w:cs="Times New Roman"/>
          <w:sz w:val="24"/>
          <w:szCs w:val="24"/>
        </w:rPr>
        <w:t>include</w:t>
      </w:r>
      <w:r w:rsidR="00F9053F" w:rsidRPr="00A31ED6">
        <w:rPr>
          <w:rFonts w:ascii="Times New Roman" w:hAnsi="Times New Roman" w:cs="Times New Roman"/>
          <w:sz w:val="24"/>
          <w:szCs w:val="24"/>
        </w:rPr>
        <w:t xml:space="preserve"> inter-regional trade between </w:t>
      </w:r>
      <w:r w:rsidR="00500380">
        <w:rPr>
          <w:rFonts w:ascii="Times New Roman" w:hAnsi="Times New Roman" w:cs="Times New Roman"/>
          <w:sz w:val="24"/>
          <w:szCs w:val="24"/>
        </w:rPr>
        <w:t xml:space="preserve">the </w:t>
      </w:r>
      <w:r w:rsidR="00F9053F" w:rsidRPr="00A31ED6">
        <w:rPr>
          <w:rFonts w:ascii="Times New Roman" w:hAnsi="Times New Roman" w:cs="Times New Roman"/>
          <w:sz w:val="24"/>
          <w:szCs w:val="24"/>
        </w:rPr>
        <w:t xml:space="preserve">Czech and Slovak </w:t>
      </w:r>
      <w:r w:rsidR="00500380">
        <w:rPr>
          <w:rFonts w:ascii="Times New Roman" w:hAnsi="Times New Roman" w:cs="Times New Roman"/>
          <w:sz w:val="24"/>
          <w:szCs w:val="24"/>
        </w:rPr>
        <w:t>R</w:t>
      </w:r>
      <w:r w:rsidR="00F9053F" w:rsidRPr="00A31ED6">
        <w:rPr>
          <w:rFonts w:ascii="Times New Roman" w:hAnsi="Times New Roman" w:cs="Times New Roman"/>
          <w:sz w:val="24"/>
          <w:szCs w:val="24"/>
        </w:rPr>
        <w:t xml:space="preserve">epublics and they can be regarded as regional input-output tables (RIOTs). After the revolution in 1989, IOTs were </w:t>
      </w:r>
      <w:r w:rsidR="00500380">
        <w:rPr>
          <w:rFonts w:ascii="Times New Roman" w:hAnsi="Times New Roman" w:cs="Times New Roman"/>
          <w:sz w:val="24"/>
          <w:szCs w:val="24"/>
        </w:rPr>
        <w:t>not prioritized by the governmental official statistics office</w:t>
      </w:r>
      <w:r w:rsidR="009E18D9">
        <w:rPr>
          <w:rFonts w:ascii="Times New Roman" w:hAnsi="Times New Roman" w:cs="Times New Roman"/>
          <w:sz w:val="24"/>
          <w:szCs w:val="24"/>
        </w:rPr>
        <w:t xml:space="preserve"> of either of the new republics</w:t>
      </w:r>
      <w:r w:rsidR="00F9053F" w:rsidRPr="00A31ED6">
        <w:rPr>
          <w:rFonts w:ascii="Times New Roman" w:hAnsi="Times New Roman" w:cs="Times New Roman"/>
          <w:sz w:val="24"/>
          <w:szCs w:val="24"/>
        </w:rPr>
        <w:t xml:space="preserve"> since </w:t>
      </w:r>
      <w:r w:rsidR="009E18D9">
        <w:rPr>
          <w:rFonts w:ascii="Times New Roman" w:hAnsi="Times New Roman" w:cs="Times New Roman"/>
          <w:sz w:val="24"/>
          <w:szCs w:val="24"/>
        </w:rPr>
        <w:t>the tables</w:t>
      </w:r>
      <w:r w:rsidR="00F9053F" w:rsidRPr="00A31ED6">
        <w:rPr>
          <w:rFonts w:ascii="Times New Roman" w:hAnsi="Times New Roman" w:cs="Times New Roman"/>
          <w:sz w:val="24"/>
          <w:szCs w:val="24"/>
        </w:rPr>
        <w:t xml:space="preserve"> were </w:t>
      </w:r>
      <w:r w:rsidR="00500380">
        <w:rPr>
          <w:rFonts w:ascii="Times New Roman" w:hAnsi="Times New Roman" w:cs="Times New Roman"/>
          <w:sz w:val="24"/>
          <w:szCs w:val="24"/>
        </w:rPr>
        <w:t xml:space="preserve">irregularly </w:t>
      </w:r>
      <w:r w:rsidR="00F9053F" w:rsidRPr="00A31ED6">
        <w:rPr>
          <w:rFonts w:ascii="Times New Roman" w:hAnsi="Times New Roman" w:cs="Times New Roman"/>
          <w:sz w:val="24"/>
          <w:szCs w:val="24"/>
        </w:rPr>
        <w:t xml:space="preserve">constructed and the stigma of </w:t>
      </w:r>
      <w:r w:rsidR="00500380">
        <w:rPr>
          <w:rFonts w:ascii="Times New Roman" w:hAnsi="Times New Roman" w:cs="Times New Roman"/>
          <w:sz w:val="24"/>
          <w:szCs w:val="24"/>
        </w:rPr>
        <w:t xml:space="preserve">a socialist </w:t>
      </w:r>
      <w:r w:rsidR="00F9053F" w:rsidRPr="00A31ED6">
        <w:rPr>
          <w:rFonts w:ascii="Times New Roman" w:hAnsi="Times New Roman" w:cs="Times New Roman"/>
          <w:sz w:val="24"/>
          <w:szCs w:val="24"/>
        </w:rPr>
        <w:t>planning instrume</w:t>
      </w:r>
      <w:r w:rsidR="009E18D9">
        <w:rPr>
          <w:rFonts w:ascii="Times New Roman" w:hAnsi="Times New Roman" w:cs="Times New Roman"/>
          <w:sz w:val="24"/>
          <w:szCs w:val="24"/>
        </w:rPr>
        <w:t>nt caused very limited interest</w:t>
      </w:r>
      <w:r w:rsidR="00F9053F" w:rsidRPr="00A31ED6">
        <w:rPr>
          <w:rFonts w:ascii="Times New Roman" w:hAnsi="Times New Roman" w:cs="Times New Roman"/>
          <w:sz w:val="24"/>
          <w:szCs w:val="24"/>
        </w:rPr>
        <w:t xml:space="preserve"> between </w:t>
      </w:r>
      <w:r w:rsidR="007E0C1C" w:rsidRPr="00A31ED6">
        <w:rPr>
          <w:rFonts w:ascii="Times New Roman" w:hAnsi="Times New Roman" w:cs="Times New Roman"/>
          <w:sz w:val="24"/>
          <w:szCs w:val="24"/>
        </w:rPr>
        <w:t>economists</w:t>
      </w:r>
      <w:r w:rsidR="003B33E4">
        <w:rPr>
          <w:rFonts w:ascii="Times New Roman" w:hAnsi="Times New Roman" w:cs="Times New Roman"/>
          <w:sz w:val="24"/>
          <w:szCs w:val="24"/>
        </w:rPr>
        <w:t xml:space="preserve">.  Increasingly however, </w:t>
      </w:r>
      <w:r w:rsidR="00C02DD7">
        <w:rPr>
          <w:rFonts w:ascii="Times New Roman" w:hAnsi="Times New Roman" w:cs="Times New Roman"/>
          <w:sz w:val="24"/>
          <w:szCs w:val="24"/>
        </w:rPr>
        <w:t xml:space="preserve">contemporary </w:t>
      </w:r>
      <w:r w:rsidR="003B33E4">
        <w:rPr>
          <w:rFonts w:ascii="Times New Roman" w:hAnsi="Times New Roman" w:cs="Times New Roman"/>
          <w:sz w:val="24"/>
          <w:szCs w:val="24"/>
        </w:rPr>
        <w:t xml:space="preserve">interest in correcting the biased </w:t>
      </w:r>
      <w:r w:rsidR="00A31ED6">
        <w:rPr>
          <w:rFonts w:ascii="Times New Roman" w:hAnsi="Times New Roman" w:cs="Times New Roman"/>
          <w:sz w:val="24"/>
          <w:szCs w:val="24"/>
        </w:rPr>
        <w:t xml:space="preserve">interpretation </w:t>
      </w:r>
      <w:r w:rsidR="00C02DD7">
        <w:rPr>
          <w:rFonts w:ascii="Times New Roman" w:hAnsi="Times New Roman" w:cs="Times New Roman"/>
          <w:sz w:val="24"/>
          <w:szCs w:val="24"/>
        </w:rPr>
        <w:t xml:space="preserve">and exploring the </w:t>
      </w:r>
      <w:r w:rsidR="00A31ED6">
        <w:rPr>
          <w:rFonts w:ascii="Times New Roman" w:hAnsi="Times New Roman" w:cs="Times New Roman"/>
          <w:sz w:val="24"/>
          <w:szCs w:val="24"/>
        </w:rPr>
        <w:t>possibilities of input-output analysis and all i</w:t>
      </w:r>
      <w:r w:rsidR="00C02DD7">
        <w:rPr>
          <w:rFonts w:ascii="Times New Roman" w:hAnsi="Times New Roman" w:cs="Times New Roman"/>
          <w:sz w:val="24"/>
          <w:szCs w:val="24"/>
        </w:rPr>
        <w:t>ts extensions grew, especially after the turn of the new millennium</w:t>
      </w:r>
      <w:r w:rsidR="00A31ED6">
        <w:rPr>
          <w:rFonts w:ascii="Times New Roman" w:hAnsi="Times New Roman" w:cs="Times New Roman"/>
          <w:sz w:val="24"/>
          <w:szCs w:val="24"/>
        </w:rPr>
        <w:t xml:space="preserve">. The situation </w:t>
      </w:r>
      <w:r w:rsidR="00C02DD7">
        <w:rPr>
          <w:rFonts w:ascii="Times New Roman" w:hAnsi="Times New Roman" w:cs="Times New Roman"/>
          <w:sz w:val="24"/>
          <w:szCs w:val="24"/>
        </w:rPr>
        <w:t>made a significant turn</w:t>
      </w:r>
      <w:r w:rsidR="00A31ED6">
        <w:rPr>
          <w:rFonts w:ascii="Times New Roman" w:hAnsi="Times New Roman" w:cs="Times New Roman"/>
          <w:sz w:val="24"/>
          <w:szCs w:val="24"/>
        </w:rPr>
        <w:t xml:space="preserve"> when the Czech Statistical Office</w:t>
      </w:r>
      <w:r w:rsidR="00C15EA0">
        <w:rPr>
          <w:rFonts w:ascii="Times New Roman" w:hAnsi="Times New Roman" w:cs="Times New Roman"/>
          <w:sz w:val="24"/>
          <w:szCs w:val="24"/>
        </w:rPr>
        <w:t xml:space="preserve"> (CZSO)</w:t>
      </w:r>
      <w:r w:rsidR="00A31ED6">
        <w:rPr>
          <w:rFonts w:ascii="Times New Roman" w:hAnsi="Times New Roman" w:cs="Times New Roman"/>
          <w:sz w:val="24"/>
          <w:szCs w:val="24"/>
        </w:rPr>
        <w:t xml:space="preserve"> fully implemented </w:t>
      </w:r>
      <w:r w:rsidR="00C02DD7">
        <w:rPr>
          <w:rFonts w:ascii="Times New Roman" w:hAnsi="Times New Roman" w:cs="Times New Roman"/>
          <w:sz w:val="24"/>
          <w:szCs w:val="24"/>
        </w:rPr>
        <w:t xml:space="preserve">the </w:t>
      </w:r>
      <w:r w:rsidR="00A31ED6">
        <w:rPr>
          <w:rFonts w:ascii="Times New Roman" w:hAnsi="Times New Roman" w:cs="Times New Roman"/>
          <w:sz w:val="24"/>
          <w:szCs w:val="24"/>
        </w:rPr>
        <w:t>national accounts</w:t>
      </w:r>
      <w:r w:rsidR="008A07AE">
        <w:rPr>
          <w:rFonts w:ascii="Times New Roman" w:hAnsi="Times New Roman" w:cs="Times New Roman"/>
          <w:sz w:val="24"/>
          <w:szCs w:val="24"/>
        </w:rPr>
        <w:t>’</w:t>
      </w:r>
      <w:r w:rsidR="00A31ED6">
        <w:rPr>
          <w:rFonts w:ascii="Times New Roman" w:hAnsi="Times New Roman" w:cs="Times New Roman"/>
          <w:sz w:val="24"/>
          <w:szCs w:val="24"/>
        </w:rPr>
        <w:t xml:space="preserve"> standard ESA 95</w:t>
      </w:r>
      <w:r w:rsidR="008A07AE">
        <w:rPr>
          <w:rFonts w:ascii="Times New Roman" w:hAnsi="Times New Roman" w:cs="Times New Roman"/>
          <w:sz w:val="24"/>
          <w:szCs w:val="24"/>
        </w:rPr>
        <w:t xml:space="preserve"> in </w:t>
      </w:r>
      <w:r w:rsidR="008A07AE" w:rsidRPr="00A9009E">
        <w:rPr>
          <w:rFonts w:ascii="Times New Roman" w:hAnsi="Times New Roman" w:cs="Times New Roman"/>
          <w:sz w:val="24"/>
          <w:szCs w:val="24"/>
        </w:rPr>
        <w:t>2004, see (Sixta</w:t>
      </w:r>
      <w:r w:rsidR="00A9009E" w:rsidRPr="00A9009E">
        <w:rPr>
          <w:rFonts w:ascii="Times New Roman" w:hAnsi="Times New Roman" w:cs="Times New Roman"/>
          <w:sz w:val="24"/>
          <w:szCs w:val="24"/>
        </w:rPr>
        <w:t>, 2013</w:t>
      </w:r>
      <w:r w:rsidR="008A07AE" w:rsidRPr="00A9009E">
        <w:rPr>
          <w:rFonts w:ascii="Times New Roman" w:hAnsi="Times New Roman" w:cs="Times New Roman"/>
          <w:sz w:val="24"/>
          <w:szCs w:val="24"/>
        </w:rPr>
        <w:t>)</w:t>
      </w:r>
    </w:p>
    <w:p w:rsidR="008A07AE" w:rsidRPr="00A31ED6" w:rsidRDefault="008A07AE" w:rsidP="00A31E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Increasing </w:t>
      </w:r>
      <w:r w:rsidR="00C02DD7">
        <w:rPr>
          <w:rFonts w:ascii="Times New Roman" w:hAnsi="Times New Roman" w:cs="Times New Roman"/>
          <w:sz w:val="24"/>
          <w:szCs w:val="24"/>
        </w:rPr>
        <w:t xml:space="preserve">interest and demand </w:t>
      </w:r>
      <w:r>
        <w:rPr>
          <w:rFonts w:ascii="Times New Roman" w:hAnsi="Times New Roman" w:cs="Times New Roman"/>
          <w:sz w:val="24"/>
          <w:szCs w:val="24"/>
        </w:rPr>
        <w:t>for symmetric input-output tables (SIOTs)</w:t>
      </w:r>
      <w:r w:rsidR="00C02DD7">
        <w:rPr>
          <w:rFonts w:ascii="Times New Roman" w:hAnsi="Times New Roman" w:cs="Times New Roman"/>
          <w:sz w:val="24"/>
          <w:szCs w:val="24"/>
        </w:rPr>
        <w:t>,</w:t>
      </w:r>
      <w:r>
        <w:rPr>
          <w:rFonts w:ascii="Times New Roman" w:hAnsi="Times New Roman" w:cs="Times New Roman"/>
          <w:sz w:val="24"/>
          <w:szCs w:val="24"/>
        </w:rPr>
        <w:t xml:space="preserve"> especially from </w:t>
      </w:r>
      <w:r w:rsidR="00C02DD7">
        <w:rPr>
          <w:rFonts w:ascii="Times New Roman" w:hAnsi="Times New Roman" w:cs="Times New Roman"/>
          <w:sz w:val="24"/>
          <w:szCs w:val="24"/>
        </w:rPr>
        <w:t xml:space="preserve">the </w:t>
      </w:r>
      <w:r>
        <w:rPr>
          <w:rFonts w:ascii="Times New Roman" w:hAnsi="Times New Roman" w:cs="Times New Roman"/>
          <w:sz w:val="24"/>
          <w:szCs w:val="24"/>
        </w:rPr>
        <w:t>environmental economics</w:t>
      </w:r>
      <w:r w:rsidR="00C02DD7">
        <w:rPr>
          <w:rFonts w:ascii="Times New Roman" w:hAnsi="Times New Roman" w:cs="Times New Roman"/>
          <w:sz w:val="24"/>
          <w:szCs w:val="24"/>
        </w:rPr>
        <w:t xml:space="preserve"> sector,</w:t>
      </w:r>
      <w:r>
        <w:rPr>
          <w:rFonts w:ascii="Times New Roman" w:hAnsi="Times New Roman" w:cs="Times New Roman"/>
          <w:sz w:val="24"/>
          <w:szCs w:val="24"/>
        </w:rPr>
        <w:t xml:space="preserve"> caused sustainable improvement of </w:t>
      </w:r>
      <w:r w:rsidR="00C02DD7">
        <w:rPr>
          <w:rFonts w:ascii="Times New Roman" w:hAnsi="Times New Roman" w:cs="Times New Roman"/>
          <w:sz w:val="24"/>
          <w:szCs w:val="24"/>
        </w:rPr>
        <w:t xml:space="preserve">both </w:t>
      </w:r>
      <w:r>
        <w:rPr>
          <w:rFonts w:ascii="Times New Roman" w:hAnsi="Times New Roman" w:cs="Times New Roman"/>
          <w:sz w:val="24"/>
          <w:szCs w:val="24"/>
        </w:rPr>
        <w:t xml:space="preserve">official supply and use tables and symmetric </w:t>
      </w:r>
      <w:r w:rsidR="00C02DD7">
        <w:rPr>
          <w:rFonts w:ascii="Times New Roman" w:hAnsi="Times New Roman" w:cs="Times New Roman"/>
          <w:sz w:val="24"/>
          <w:szCs w:val="24"/>
        </w:rPr>
        <w:t>input-output tables. Currently</w:t>
      </w:r>
      <w:r>
        <w:rPr>
          <w:rFonts w:ascii="Times New Roman" w:hAnsi="Times New Roman" w:cs="Times New Roman"/>
          <w:sz w:val="24"/>
          <w:szCs w:val="24"/>
        </w:rPr>
        <w:t>, supply and use tables are compiled annually six months after a reference year. SIOTs are compil</w:t>
      </w:r>
      <w:r w:rsidR="00C02DD7">
        <w:rPr>
          <w:rFonts w:ascii="Times New Roman" w:hAnsi="Times New Roman" w:cs="Times New Roman"/>
          <w:sz w:val="24"/>
          <w:szCs w:val="24"/>
        </w:rPr>
        <w:t xml:space="preserve">ed every two or three years in </w:t>
      </w:r>
      <w:r>
        <w:rPr>
          <w:rFonts w:ascii="Times New Roman" w:hAnsi="Times New Roman" w:cs="Times New Roman"/>
          <w:sz w:val="24"/>
          <w:szCs w:val="24"/>
        </w:rPr>
        <w:t xml:space="preserve"> relatively high detail. </w:t>
      </w:r>
      <w:r w:rsidR="00C02DD7">
        <w:rPr>
          <w:rFonts w:ascii="Times New Roman" w:hAnsi="Times New Roman" w:cs="Times New Roman"/>
          <w:sz w:val="24"/>
          <w:szCs w:val="24"/>
        </w:rPr>
        <w:t>RIOTs are no longer</w:t>
      </w:r>
      <w:r>
        <w:rPr>
          <w:rFonts w:ascii="Times New Roman" w:hAnsi="Times New Roman" w:cs="Times New Roman"/>
          <w:sz w:val="24"/>
          <w:szCs w:val="24"/>
        </w:rPr>
        <w:t xml:space="preserve"> compiled </w:t>
      </w:r>
      <w:r w:rsidR="00C02DD7">
        <w:rPr>
          <w:rFonts w:ascii="Times New Roman" w:hAnsi="Times New Roman" w:cs="Times New Roman"/>
          <w:sz w:val="24"/>
          <w:szCs w:val="24"/>
        </w:rPr>
        <w:t>by official statistics</w:t>
      </w:r>
      <w:r w:rsidR="005A7E72">
        <w:rPr>
          <w:rFonts w:ascii="Times New Roman" w:hAnsi="Times New Roman" w:cs="Times New Roman"/>
          <w:sz w:val="24"/>
          <w:szCs w:val="24"/>
        </w:rPr>
        <w:t>, but qualified users particularly in academia continue to construct</w:t>
      </w:r>
      <w:r>
        <w:rPr>
          <w:rFonts w:ascii="Times New Roman" w:hAnsi="Times New Roman" w:cs="Times New Roman"/>
          <w:sz w:val="24"/>
          <w:szCs w:val="24"/>
        </w:rPr>
        <w:t xml:space="preserve"> input-output based models on </w:t>
      </w:r>
      <w:r w:rsidR="005A7E72">
        <w:rPr>
          <w:rFonts w:ascii="Times New Roman" w:hAnsi="Times New Roman" w:cs="Times New Roman"/>
          <w:sz w:val="24"/>
          <w:szCs w:val="24"/>
        </w:rPr>
        <w:t xml:space="preserve">a </w:t>
      </w:r>
      <w:r w:rsidR="003A52F8">
        <w:rPr>
          <w:rFonts w:ascii="Times New Roman" w:hAnsi="Times New Roman" w:cs="Times New Roman"/>
          <w:sz w:val="24"/>
          <w:szCs w:val="24"/>
        </w:rPr>
        <w:t>regional level, using e</w:t>
      </w:r>
      <w:r>
        <w:rPr>
          <w:rFonts w:ascii="Times New Roman" w:hAnsi="Times New Roman" w:cs="Times New Roman"/>
          <w:sz w:val="24"/>
          <w:szCs w:val="24"/>
        </w:rPr>
        <w:t xml:space="preserve">ither national technical coefficients or some distribution methods such as </w:t>
      </w:r>
      <w:r w:rsidRPr="0039710E">
        <w:rPr>
          <w:rFonts w:ascii="Times New Roman" w:hAnsi="Times New Roman" w:cs="Times New Roman"/>
          <w:sz w:val="24"/>
          <w:szCs w:val="24"/>
        </w:rPr>
        <w:t xml:space="preserve">GRIT </w:t>
      </w:r>
      <w:r w:rsidR="0039710E" w:rsidRPr="0039710E">
        <w:rPr>
          <w:rFonts w:ascii="Times New Roman" w:hAnsi="Times New Roman" w:cs="Times New Roman"/>
          <w:sz w:val="24"/>
          <w:szCs w:val="24"/>
        </w:rPr>
        <w:t>(Jensen et al., 1979</w:t>
      </w:r>
      <w:r w:rsidRPr="0039710E">
        <w:rPr>
          <w:rFonts w:ascii="Times New Roman" w:hAnsi="Times New Roman" w:cs="Times New Roman"/>
          <w:sz w:val="24"/>
          <w:szCs w:val="24"/>
        </w:rPr>
        <w:t>).</w:t>
      </w:r>
    </w:p>
    <w:p w:rsidR="0046789D" w:rsidRPr="00A31ED6" w:rsidRDefault="00784990" w:rsidP="00A31ED6">
      <w:pPr>
        <w:spacing w:line="240" w:lineRule="auto"/>
        <w:jc w:val="both"/>
        <w:rPr>
          <w:rFonts w:ascii="Times New Roman" w:hAnsi="Times New Roman" w:cs="Times New Roman"/>
          <w:sz w:val="24"/>
          <w:szCs w:val="24"/>
        </w:rPr>
      </w:pPr>
      <w:r>
        <w:rPr>
          <w:rFonts w:ascii="Times New Roman" w:hAnsi="Times New Roman" w:cs="Times New Roman"/>
          <w:sz w:val="24"/>
          <w:szCs w:val="24"/>
        </w:rPr>
        <w:t>While the p</w:t>
      </w:r>
      <w:r w:rsidR="00EB26E4">
        <w:rPr>
          <w:rFonts w:ascii="Times New Roman" w:hAnsi="Times New Roman" w:cs="Times New Roman"/>
          <w:sz w:val="24"/>
          <w:szCs w:val="24"/>
        </w:rPr>
        <w:t xml:space="preserve">otential of regional input-output analysis became known in Czech scientific </w:t>
      </w:r>
      <w:r>
        <w:rPr>
          <w:rFonts w:ascii="Times New Roman" w:hAnsi="Times New Roman" w:cs="Times New Roman"/>
          <w:sz w:val="24"/>
          <w:szCs w:val="24"/>
        </w:rPr>
        <w:t>circles, an appropriate</w:t>
      </w:r>
      <w:r w:rsidR="00EB26E4">
        <w:rPr>
          <w:rFonts w:ascii="Times New Roman" w:hAnsi="Times New Roman" w:cs="Times New Roman"/>
          <w:sz w:val="24"/>
          <w:szCs w:val="24"/>
        </w:rPr>
        <w:t xml:space="preserve"> data source </w:t>
      </w:r>
      <w:r>
        <w:rPr>
          <w:rFonts w:ascii="Times New Roman" w:hAnsi="Times New Roman" w:cs="Times New Roman"/>
          <w:sz w:val="24"/>
          <w:szCs w:val="24"/>
        </w:rPr>
        <w:t>remained elusive</w:t>
      </w:r>
      <w:r w:rsidR="00EB26E4">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6E4">
        <w:rPr>
          <w:rFonts w:ascii="Times New Roman" w:hAnsi="Times New Roman" w:cs="Times New Roman"/>
          <w:sz w:val="24"/>
          <w:szCs w:val="24"/>
        </w:rPr>
        <w:t>Therefore</w:t>
      </w:r>
      <w:r>
        <w:rPr>
          <w:rFonts w:ascii="Times New Roman" w:hAnsi="Times New Roman" w:cs="Times New Roman"/>
          <w:sz w:val="24"/>
          <w:szCs w:val="24"/>
        </w:rPr>
        <w:t>,</w:t>
      </w:r>
      <w:r w:rsidR="00EB26E4">
        <w:rPr>
          <w:rFonts w:ascii="Times New Roman" w:hAnsi="Times New Roman" w:cs="Times New Roman"/>
          <w:sz w:val="24"/>
          <w:szCs w:val="24"/>
        </w:rPr>
        <w:t xml:space="preserve"> </w:t>
      </w:r>
      <w:r>
        <w:rPr>
          <w:rFonts w:ascii="Times New Roman" w:hAnsi="Times New Roman" w:cs="Times New Roman"/>
          <w:sz w:val="24"/>
          <w:szCs w:val="24"/>
        </w:rPr>
        <w:t xml:space="preserve">for our research, </w:t>
      </w:r>
      <w:r w:rsidR="00EB26E4">
        <w:rPr>
          <w:rFonts w:ascii="Times New Roman" w:hAnsi="Times New Roman" w:cs="Times New Roman"/>
          <w:sz w:val="24"/>
          <w:szCs w:val="24"/>
        </w:rPr>
        <w:t>we decided to construct regional input-output tables for all fourteen regions of the Czech Republic.</w:t>
      </w:r>
      <w:r w:rsidR="00192AFB">
        <w:rPr>
          <w:rFonts w:ascii="Times New Roman" w:hAnsi="Times New Roman" w:cs="Times New Roman"/>
          <w:sz w:val="24"/>
          <w:szCs w:val="24"/>
        </w:rPr>
        <w:t xml:space="preserve"> Since we constructed</w:t>
      </w:r>
      <w:r w:rsidR="00C15EA0">
        <w:rPr>
          <w:rFonts w:ascii="Times New Roman" w:hAnsi="Times New Roman" w:cs="Times New Roman"/>
          <w:sz w:val="24"/>
          <w:szCs w:val="24"/>
        </w:rPr>
        <w:t xml:space="preserve"> RIOTs on the basis of </w:t>
      </w:r>
      <w:r w:rsidR="00192AFB">
        <w:rPr>
          <w:rFonts w:ascii="Times New Roman" w:hAnsi="Times New Roman" w:cs="Times New Roman"/>
          <w:sz w:val="24"/>
          <w:szCs w:val="24"/>
        </w:rPr>
        <w:t>s</w:t>
      </w:r>
      <w:r w:rsidR="00616C85">
        <w:rPr>
          <w:rFonts w:ascii="Times New Roman" w:hAnsi="Times New Roman" w:cs="Times New Roman"/>
          <w:sz w:val="24"/>
          <w:szCs w:val="24"/>
        </w:rPr>
        <w:t xml:space="preserve">cientific research, we were not able to conduct any regional survey on costs, production etc. We decided to use existing national SIOTs and </w:t>
      </w:r>
      <w:r w:rsidR="00616C85">
        <w:rPr>
          <w:rFonts w:ascii="Times New Roman" w:hAnsi="Times New Roman" w:cs="Times New Roman"/>
          <w:sz w:val="24"/>
          <w:szCs w:val="24"/>
        </w:rPr>
        <w:lastRenderedPageBreak/>
        <w:t xml:space="preserve">supply and use tables and </w:t>
      </w:r>
      <w:r w:rsidR="00C15EA0">
        <w:rPr>
          <w:rFonts w:ascii="Times New Roman" w:hAnsi="Times New Roman" w:cs="Times New Roman"/>
          <w:sz w:val="24"/>
          <w:szCs w:val="24"/>
        </w:rPr>
        <w:t xml:space="preserve">to </w:t>
      </w:r>
      <w:r w:rsidR="00616C85">
        <w:rPr>
          <w:rFonts w:ascii="Times New Roman" w:hAnsi="Times New Roman" w:cs="Times New Roman"/>
          <w:sz w:val="24"/>
          <w:szCs w:val="24"/>
        </w:rPr>
        <w:t xml:space="preserve">combine these tables with officially published regional accounts. </w:t>
      </w:r>
      <w:r w:rsidR="00C15EA0">
        <w:rPr>
          <w:rFonts w:ascii="Times New Roman" w:hAnsi="Times New Roman" w:cs="Times New Roman"/>
          <w:sz w:val="24"/>
          <w:szCs w:val="24"/>
        </w:rPr>
        <w:t xml:space="preserve">As much as possible, our </w:t>
      </w:r>
      <w:r w:rsidR="00616C85">
        <w:rPr>
          <w:rFonts w:ascii="Times New Roman" w:hAnsi="Times New Roman" w:cs="Times New Roman"/>
          <w:sz w:val="24"/>
          <w:szCs w:val="24"/>
        </w:rPr>
        <w:t xml:space="preserve">aim was to follow the procedures of </w:t>
      </w:r>
      <w:r w:rsidR="00C15EA0">
        <w:rPr>
          <w:rFonts w:ascii="Times New Roman" w:hAnsi="Times New Roman" w:cs="Times New Roman"/>
          <w:sz w:val="24"/>
          <w:szCs w:val="24"/>
        </w:rPr>
        <w:t xml:space="preserve">CZSO.  </w:t>
      </w:r>
    </w:p>
    <w:p w:rsidR="00143889" w:rsidRPr="00A31ED6" w:rsidRDefault="00616C85" w:rsidP="00A31ED6">
      <w:pPr>
        <w:spacing w:line="240" w:lineRule="auto"/>
        <w:jc w:val="both"/>
        <w:rPr>
          <w:rFonts w:ascii="Times New Roman" w:hAnsi="Times New Roman" w:cs="Times New Roman"/>
          <w:sz w:val="24"/>
          <w:szCs w:val="24"/>
        </w:rPr>
      </w:pPr>
      <w:r>
        <w:rPr>
          <w:rFonts w:ascii="Times New Roman" w:hAnsi="Times New Roman" w:cs="Times New Roman"/>
          <w:sz w:val="24"/>
          <w:szCs w:val="24"/>
        </w:rPr>
        <w:t>With respect to the absence of regional surveys, regional accounts provide key structural information.</w:t>
      </w:r>
      <w:r w:rsidR="00C15EA0">
        <w:rPr>
          <w:rFonts w:ascii="Times New Roman" w:hAnsi="Times New Roman" w:cs="Times New Roman"/>
          <w:sz w:val="24"/>
          <w:szCs w:val="24"/>
        </w:rPr>
        <w:t xml:space="preserve"> The r</w:t>
      </w:r>
      <w:r>
        <w:rPr>
          <w:rFonts w:ascii="Times New Roman" w:hAnsi="Times New Roman" w:cs="Times New Roman"/>
          <w:sz w:val="24"/>
          <w:szCs w:val="24"/>
        </w:rPr>
        <w:t>esulting tables are therefore a combination of model approach</w:t>
      </w:r>
      <w:r w:rsidR="00765FDA" w:rsidRPr="00A31ED6">
        <w:rPr>
          <w:rFonts w:ascii="Times New Roman" w:hAnsi="Times New Roman" w:cs="Times New Roman"/>
          <w:sz w:val="24"/>
          <w:szCs w:val="24"/>
        </w:rPr>
        <w:t xml:space="preserve"> and extrapolation. </w:t>
      </w:r>
      <w:r>
        <w:rPr>
          <w:rFonts w:ascii="Times New Roman" w:hAnsi="Times New Roman" w:cs="Times New Roman"/>
          <w:sz w:val="24"/>
          <w:szCs w:val="24"/>
        </w:rPr>
        <w:t>Since u</w:t>
      </w:r>
      <w:r w:rsidR="00765FDA" w:rsidRPr="00A31ED6">
        <w:rPr>
          <w:rFonts w:ascii="Times New Roman" w:hAnsi="Times New Roman" w:cs="Times New Roman"/>
          <w:sz w:val="24"/>
          <w:szCs w:val="24"/>
        </w:rPr>
        <w:t xml:space="preserve">sers </w:t>
      </w:r>
      <w:r w:rsidR="00C15EA0">
        <w:rPr>
          <w:rFonts w:ascii="Times New Roman" w:hAnsi="Times New Roman" w:cs="Times New Roman"/>
          <w:sz w:val="24"/>
          <w:szCs w:val="24"/>
        </w:rPr>
        <w:t>demand more detailed IOTs</w:t>
      </w:r>
      <w:r w:rsidR="00765FDA" w:rsidRPr="00A31ED6">
        <w:rPr>
          <w:rFonts w:ascii="Times New Roman" w:hAnsi="Times New Roman" w:cs="Times New Roman"/>
          <w:sz w:val="24"/>
          <w:szCs w:val="24"/>
        </w:rPr>
        <w:t xml:space="preserve"> in directions of all dimens</w:t>
      </w:r>
      <w:r w:rsidR="009F528E" w:rsidRPr="00A31ED6">
        <w:rPr>
          <w:rFonts w:ascii="Times New Roman" w:hAnsi="Times New Roman" w:cs="Times New Roman"/>
          <w:sz w:val="24"/>
          <w:szCs w:val="24"/>
        </w:rPr>
        <w:t>ion</w:t>
      </w:r>
      <w:r>
        <w:rPr>
          <w:rFonts w:ascii="Times New Roman" w:hAnsi="Times New Roman" w:cs="Times New Roman"/>
          <w:sz w:val="24"/>
          <w:szCs w:val="24"/>
        </w:rPr>
        <w:t xml:space="preserve">, we selected </w:t>
      </w:r>
      <w:r w:rsidR="00765FDA" w:rsidRPr="00A31ED6">
        <w:rPr>
          <w:rFonts w:ascii="Times New Roman" w:hAnsi="Times New Roman" w:cs="Times New Roman"/>
          <w:sz w:val="24"/>
          <w:szCs w:val="24"/>
        </w:rPr>
        <w:t>NUTS 3 level</w:t>
      </w:r>
      <w:r>
        <w:rPr>
          <w:rFonts w:ascii="Times New Roman" w:hAnsi="Times New Roman" w:cs="Times New Roman"/>
          <w:sz w:val="24"/>
          <w:szCs w:val="24"/>
        </w:rPr>
        <w:t xml:space="preserve"> (14 regions) </w:t>
      </w:r>
      <w:r w:rsidR="000F4E22">
        <w:rPr>
          <w:rFonts w:ascii="Times New Roman" w:hAnsi="Times New Roman" w:cs="Times New Roman"/>
          <w:sz w:val="24"/>
          <w:szCs w:val="24"/>
        </w:rPr>
        <w:t xml:space="preserve">product by product tables </w:t>
      </w:r>
      <w:r w:rsidR="00F13FEE">
        <w:rPr>
          <w:rFonts w:ascii="Times New Roman" w:hAnsi="Times New Roman" w:cs="Times New Roman"/>
          <w:sz w:val="24"/>
          <w:szCs w:val="24"/>
        </w:rPr>
        <w:t xml:space="preserve">as the optimal choice in terms of </w:t>
      </w:r>
      <w:r>
        <w:rPr>
          <w:rFonts w:ascii="Times New Roman" w:hAnsi="Times New Roman" w:cs="Times New Roman"/>
          <w:sz w:val="24"/>
          <w:szCs w:val="24"/>
        </w:rPr>
        <w:t xml:space="preserve"> </w:t>
      </w:r>
      <w:r w:rsidR="00F13FEE">
        <w:rPr>
          <w:rFonts w:ascii="Times New Roman" w:hAnsi="Times New Roman" w:cs="Times New Roman"/>
          <w:sz w:val="24"/>
          <w:szCs w:val="24"/>
        </w:rPr>
        <w:t xml:space="preserve">detail provided </w:t>
      </w:r>
      <w:r>
        <w:rPr>
          <w:rFonts w:ascii="Times New Roman" w:hAnsi="Times New Roman" w:cs="Times New Roman"/>
          <w:sz w:val="24"/>
          <w:szCs w:val="24"/>
        </w:rPr>
        <w:t>for our computations. The dimens</w:t>
      </w:r>
      <w:r w:rsidR="000F4E22">
        <w:rPr>
          <w:rFonts w:ascii="Times New Roman" w:hAnsi="Times New Roman" w:cs="Times New Roman"/>
          <w:sz w:val="24"/>
          <w:szCs w:val="24"/>
        </w:rPr>
        <w:t xml:space="preserve">ion of all RIOTs is </w:t>
      </w:r>
      <w:r w:rsidR="00143889" w:rsidRPr="00A31ED6">
        <w:rPr>
          <w:rFonts w:ascii="Times New Roman" w:hAnsi="Times New Roman" w:cs="Times New Roman"/>
          <w:sz w:val="24"/>
          <w:szCs w:val="24"/>
        </w:rPr>
        <w:t>82 products (CZ-CPA)</w:t>
      </w:r>
      <w:r w:rsidR="000F4E22">
        <w:rPr>
          <w:rFonts w:ascii="Times New Roman" w:hAnsi="Times New Roman" w:cs="Times New Roman"/>
          <w:sz w:val="24"/>
          <w:szCs w:val="24"/>
        </w:rPr>
        <w:t xml:space="preserve"> valued at basic prices</w:t>
      </w:r>
      <w:r w:rsidR="00143889" w:rsidRPr="00A31ED6">
        <w:rPr>
          <w:rFonts w:ascii="Times New Roman" w:hAnsi="Times New Roman" w:cs="Times New Roman"/>
          <w:sz w:val="24"/>
          <w:szCs w:val="24"/>
        </w:rPr>
        <w:t xml:space="preserve">.  </w:t>
      </w:r>
      <w:r w:rsidR="000F4E22">
        <w:rPr>
          <w:rFonts w:ascii="Times New Roman" w:hAnsi="Times New Roman" w:cs="Times New Roman"/>
          <w:sz w:val="24"/>
          <w:szCs w:val="24"/>
        </w:rPr>
        <w:t>RIOTs</w:t>
      </w:r>
      <w:r w:rsidR="00143889" w:rsidRPr="00A31ED6">
        <w:rPr>
          <w:rFonts w:ascii="Times New Roman" w:hAnsi="Times New Roman" w:cs="Times New Roman"/>
          <w:sz w:val="24"/>
          <w:szCs w:val="24"/>
        </w:rPr>
        <w:t xml:space="preserve"> were constructed for 2011</w:t>
      </w:r>
      <w:r w:rsidR="000F4E22">
        <w:rPr>
          <w:rFonts w:ascii="Times New Roman" w:hAnsi="Times New Roman" w:cs="Times New Roman"/>
          <w:sz w:val="24"/>
          <w:szCs w:val="24"/>
        </w:rPr>
        <w:t xml:space="preserve"> (</w:t>
      </w:r>
      <w:r w:rsidR="00246530">
        <w:rPr>
          <w:rFonts w:ascii="Times New Roman" w:hAnsi="Times New Roman" w:cs="Times New Roman"/>
          <w:sz w:val="24"/>
          <w:szCs w:val="24"/>
        </w:rPr>
        <w:t>extended</w:t>
      </w:r>
      <w:r w:rsidR="000F4E22">
        <w:rPr>
          <w:rFonts w:ascii="Times New Roman" w:hAnsi="Times New Roman" w:cs="Times New Roman"/>
          <w:sz w:val="24"/>
          <w:szCs w:val="24"/>
        </w:rPr>
        <w:t xml:space="preserve"> sets of tables)</w:t>
      </w:r>
      <w:r w:rsidR="00143889" w:rsidRPr="00A31ED6">
        <w:rPr>
          <w:rFonts w:ascii="Times New Roman" w:hAnsi="Times New Roman" w:cs="Times New Roman"/>
          <w:sz w:val="24"/>
          <w:szCs w:val="24"/>
        </w:rPr>
        <w:t xml:space="preserve"> and for 2013</w:t>
      </w:r>
      <w:r w:rsidR="000F4E22">
        <w:rPr>
          <w:rFonts w:ascii="Times New Roman" w:hAnsi="Times New Roman" w:cs="Times New Roman"/>
          <w:sz w:val="24"/>
          <w:szCs w:val="24"/>
        </w:rPr>
        <w:t xml:space="preserve"> (reduced set of tables) and it</w:t>
      </w:r>
      <w:r w:rsidR="00143889" w:rsidRPr="00A31ED6">
        <w:rPr>
          <w:rFonts w:ascii="Times New Roman" w:hAnsi="Times New Roman" w:cs="Times New Roman"/>
          <w:sz w:val="24"/>
          <w:szCs w:val="24"/>
        </w:rPr>
        <w:t xml:space="preserve"> allows us </w:t>
      </w:r>
      <w:r w:rsidR="000F4E22">
        <w:rPr>
          <w:rFonts w:ascii="Times New Roman" w:hAnsi="Times New Roman" w:cs="Times New Roman"/>
          <w:sz w:val="24"/>
          <w:szCs w:val="24"/>
        </w:rPr>
        <w:t xml:space="preserve">to </w:t>
      </w:r>
      <w:r w:rsidR="00143889" w:rsidRPr="00A31ED6">
        <w:rPr>
          <w:rFonts w:ascii="Times New Roman" w:hAnsi="Times New Roman" w:cs="Times New Roman"/>
          <w:sz w:val="24"/>
          <w:szCs w:val="24"/>
        </w:rPr>
        <w:t xml:space="preserve">compare these tables in </w:t>
      </w:r>
      <w:r w:rsidR="000F4E22">
        <w:rPr>
          <w:rFonts w:ascii="Times New Roman" w:hAnsi="Times New Roman" w:cs="Times New Roman"/>
          <w:sz w:val="24"/>
          <w:szCs w:val="24"/>
        </w:rPr>
        <w:t>time</w:t>
      </w:r>
      <w:r w:rsidR="00143889" w:rsidRPr="00A31ED6">
        <w:rPr>
          <w:rFonts w:ascii="Times New Roman" w:hAnsi="Times New Roman" w:cs="Times New Roman"/>
          <w:sz w:val="24"/>
          <w:szCs w:val="24"/>
        </w:rPr>
        <w:t xml:space="preserve">. </w:t>
      </w:r>
    </w:p>
    <w:p w:rsidR="00F73E57" w:rsidRDefault="001F3BE1" w:rsidP="00A31ED6">
      <w:pPr>
        <w:spacing w:line="240" w:lineRule="auto"/>
        <w:jc w:val="both"/>
        <w:rPr>
          <w:rFonts w:ascii="Times New Roman" w:hAnsi="Times New Roman" w:cs="Times New Roman"/>
          <w:sz w:val="24"/>
          <w:szCs w:val="24"/>
        </w:rPr>
      </w:pPr>
      <w:r>
        <w:rPr>
          <w:rFonts w:ascii="Times New Roman" w:hAnsi="Times New Roman" w:cs="Times New Roman"/>
          <w:sz w:val="24"/>
          <w:szCs w:val="24"/>
        </w:rPr>
        <w:t>Since w</w:t>
      </w:r>
      <w:r w:rsidR="009F528E" w:rsidRPr="00A31ED6">
        <w:rPr>
          <w:rFonts w:ascii="Times New Roman" w:hAnsi="Times New Roman" w:cs="Times New Roman"/>
          <w:sz w:val="24"/>
          <w:szCs w:val="24"/>
        </w:rPr>
        <w:t>e develop</w:t>
      </w:r>
      <w:r>
        <w:rPr>
          <w:rFonts w:ascii="Times New Roman" w:hAnsi="Times New Roman" w:cs="Times New Roman"/>
          <w:sz w:val="24"/>
          <w:szCs w:val="24"/>
        </w:rPr>
        <w:t>ed</w:t>
      </w:r>
      <w:r w:rsidR="009F528E" w:rsidRPr="00A31ED6">
        <w:rPr>
          <w:rFonts w:ascii="Times New Roman" w:hAnsi="Times New Roman" w:cs="Times New Roman"/>
          <w:sz w:val="24"/>
          <w:szCs w:val="24"/>
        </w:rPr>
        <w:t xml:space="preserve"> these tables from officially published data</w:t>
      </w:r>
      <w:r>
        <w:rPr>
          <w:rFonts w:ascii="Times New Roman" w:hAnsi="Times New Roman" w:cs="Times New Roman"/>
          <w:sz w:val="24"/>
          <w:szCs w:val="24"/>
        </w:rPr>
        <w:t>,</w:t>
      </w:r>
      <w:r w:rsidR="009F528E" w:rsidRPr="00A31ED6">
        <w:rPr>
          <w:rFonts w:ascii="Times New Roman" w:hAnsi="Times New Roman" w:cs="Times New Roman"/>
          <w:sz w:val="24"/>
          <w:szCs w:val="24"/>
        </w:rPr>
        <w:t xml:space="preserve"> several assumptions</w:t>
      </w:r>
      <w:r>
        <w:rPr>
          <w:rFonts w:ascii="Times New Roman" w:hAnsi="Times New Roman" w:cs="Times New Roman"/>
          <w:sz w:val="24"/>
          <w:szCs w:val="24"/>
        </w:rPr>
        <w:t xml:space="preserve"> had to be adopted</w:t>
      </w:r>
      <w:r w:rsidR="009F528E" w:rsidRPr="00A31ED6">
        <w:rPr>
          <w:rFonts w:ascii="Times New Roman" w:hAnsi="Times New Roman" w:cs="Times New Roman"/>
          <w:sz w:val="24"/>
          <w:szCs w:val="24"/>
        </w:rPr>
        <w:t xml:space="preserve">. </w:t>
      </w:r>
      <w:r w:rsidR="00F13FEE">
        <w:rPr>
          <w:rFonts w:ascii="Times New Roman" w:hAnsi="Times New Roman" w:cs="Times New Roman"/>
          <w:sz w:val="24"/>
          <w:szCs w:val="24"/>
        </w:rPr>
        <w:t>One crucial point</w:t>
      </w:r>
      <w:r>
        <w:rPr>
          <w:rFonts w:ascii="Times New Roman" w:hAnsi="Times New Roman" w:cs="Times New Roman"/>
          <w:sz w:val="24"/>
          <w:szCs w:val="24"/>
        </w:rPr>
        <w:t xml:space="preserve"> is the definition of the statistical unit that is need</w:t>
      </w:r>
      <w:r w:rsidR="00F13FEE">
        <w:rPr>
          <w:rFonts w:ascii="Times New Roman" w:hAnsi="Times New Roman" w:cs="Times New Roman"/>
          <w:sz w:val="24"/>
          <w:szCs w:val="24"/>
        </w:rPr>
        <w:t>ed</w:t>
      </w:r>
      <w:r>
        <w:rPr>
          <w:rFonts w:ascii="Times New Roman" w:hAnsi="Times New Roman" w:cs="Times New Roman"/>
          <w:sz w:val="24"/>
          <w:szCs w:val="24"/>
        </w:rPr>
        <w:t xml:space="preserve"> for the interpretation of the figures. The firs</w:t>
      </w:r>
      <w:r w:rsidR="00F73E57">
        <w:rPr>
          <w:rFonts w:ascii="Times New Roman" w:hAnsi="Times New Roman" w:cs="Times New Roman"/>
          <w:sz w:val="24"/>
          <w:szCs w:val="24"/>
        </w:rPr>
        <w:t>t</w:t>
      </w:r>
      <w:r>
        <w:rPr>
          <w:rFonts w:ascii="Times New Roman" w:hAnsi="Times New Roman" w:cs="Times New Roman"/>
          <w:sz w:val="24"/>
          <w:szCs w:val="24"/>
        </w:rPr>
        <w:t xml:space="preserve"> assumption is that t</w:t>
      </w:r>
      <w:r w:rsidR="009F528E" w:rsidRPr="00A31ED6">
        <w:rPr>
          <w:rFonts w:ascii="Times New Roman" w:hAnsi="Times New Roman" w:cs="Times New Roman"/>
          <w:sz w:val="24"/>
          <w:szCs w:val="24"/>
        </w:rPr>
        <w:t>he level of independence in decision making of local units is</w:t>
      </w:r>
      <w:r>
        <w:rPr>
          <w:rFonts w:ascii="Times New Roman" w:hAnsi="Times New Roman" w:cs="Times New Roman"/>
          <w:sz w:val="24"/>
          <w:szCs w:val="24"/>
        </w:rPr>
        <w:t xml:space="preserve"> not</w:t>
      </w:r>
      <w:r w:rsidR="009F528E" w:rsidRPr="00A31ED6">
        <w:rPr>
          <w:rFonts w:ascii="Times New Roman" w:hAnsi="Times New Roman" w:cs="Times New Roman"/>
          <w:sz w:val="24"/>
          <w:szCs w:val="24"/>
        </w:rPr>
        <w:t xml:space="preserve"> irrelevant </w:t>
      </w:r>
      <w:r>
        <w:rPr>
          <w:rFonts w:ascii="Times New Roman" w:hAnsi="Times New Roman" w:cs="Times New Roman"/>
          <w:sz w:val="24"/>
          <w:szCs w:val="24"/>
        </w:rPr>
        <w:t xml:space="preserve">since </w:t>
      </w:r>
      <w:r w:rsidR="009F528E" w:rsidRPr="00A31ED6">
        <w:rPr>
          <w:rFonts w:ascii="Times New Roman" w:hAnsi="Times New Roman" w:cs="Times New Roman"/>
          <w:sz w:val="24"/>
          <w:szCs w:val="24"/>
        </w:rPr>
        <w:t xml:space="preserve">no intercompany sales are recorded. </w:t>
      </w:r>
      <w:r>
        <w:rPr>
          <w:rFonts w:ascii="Times New Roman" w:hAnsi="Times New Roman" w:cs="Times New Roman"/>
          <w:sz w:val="24"/>
          <w:szCs w:val="24"/>
        </w:rPr>
        <w:t xml:space="preserve">The second, with respect to the practice of the </w:t>
      </w:r>
      <w:r w:rsidR="00F13FEE">
        <w:rPr>
          <w:rFonts w:ascii="Times New Roman" w:hAnsi="Times New Roman" w:cs="Times New Roman"/>
          <w:sz w:val="24"/>
          <w:szCs w:val="24"/>
        </w:rPr>
        <w:t>CZSO</w:t>
      </w:r>
      <w:r>
        <w:rPr>
          <w:rFonts w:ascii="Times New Roman" w:hAnsi="Times New Roman" w:cs="Times New Roman"/>
          <w:sz w:val="24"/>
          <w:szCs w:val="24"/>
        </w:rPr>
        <w:t xml:space="preserve">, only local units instead of </w:t>
      </w:r>
      <w:r w:rsidR="009F528E" w:rsidRPr="00A31ED6">
        <w:rPr>
          <w:rFonts w:ascii="Times New Roman" w:hAnsi="Times New Roman" w:cs="Times New Roman"/>
          <w:sz w:val="24"/>
          <w:szCs w:val="24"/>
        </w:rPr>
        <w:t xml:space="preserve">local kind-of-activity </w:t>
      </w:r>
      <w:r>
        <w:rPr>
          <w:rFonts w:ascii="Times New Roman" w:hAnsi="Times New Roman" w:cs="Times New Roman"/>
          <w:sz w:val="24"/>
          <w:szCs w:val="24"/>
        </w:rPr>
        <w:t>units are recorded. In practice</w:t>
      </w:r>
      <w:r w:rsidR="00F13FEE">
        <w:rPr>
          <w:rFonts w:ascii="Times New Roman" w:hAnsi="Times New Roman" w:cs="Times New Roman"/>
          <w:sz w:val="24"/>
          <w:szCs w:val="24"/>
        </w:rPr>
        <w:t>,</w:t>
      </w:r>
      <w:r>
        <w:rPr>
          <w:rFonts w:ascii="Times New Roman" w:hAnsi="Times New Roman" w:cs="Times New Roman"/>
          <w:sz w:val="24"/>
          <w:szCs w:val="24"/>
        </w:rPr>
        <w:t xml:space="preserve"> it means t</w:t>
      </w:r>
      <w:r w:rsidR="000030CD" w:rsidRPr="00A31ED6">
        <w:rPr>
          <w:rFonts w:ascii="Times New Roman" w:hAnsi="Times New Roman" w:cs="Times New Roman"/>
          <w:sz w:val="24"/>
          <w:szCs w:val="24"/>
        </w:rPr>
        <w:t xml:space="preserve">he headquarters of companies and subsidiaries are classified according to the principal activity of the whole company. </w:t>
      </w:r>
      <w:r w:rsidR="00F73E57">
        <w:rPr>
          <w:rFonts w:ascii="Times New Roman" w:hAnsi="Times New Roman" w:cs="Times New Roman"/>
          <w:sz w:val="24"/>
          <w:szCs w:val="24"/>
        </w:rPr>
        <w:t>For example</w:t>
      </w:r>
      <w:r w:rsidR="00F13FEE">
        <w:rPr>
          <w:rFonts w:ascii="Times New Roman" w:hAnsi="Times New Roman" w:cs="Times New Roman"/>
          <w:sz w:val="24"/>
          <w:szCs w:val="24"/>
        </w:rPr>
        <w:t>,</w:t>
      </w:r>
      <w:r w:rsidR="00F73E57">
        <w:rPr>
          <w:rFonts w:ascii="Times New Roman" w:hAnsi="Times New Roman" w:cs="Times New Roman"/>
          <w:sz w:val="24"/>
          <w:szCs w:val="24"/>
        </w:rPr>
        <w:t xml:space="preserve"> it means that products include also services associated with production that are not separately invoiced on the market. The third assumption reflects inter-regional trade that is estimated for all regions in order to keep each RIOT balanced. The product is either exported or imported since inter-regional trade is estimated on the basis of excess or de</w:t>
      </w:r>
      <w:r w:rsidR="00F13FEE">
        <w:rPr>
          <w:rFonts w:ascii="Times New Roman" w:hAnsi="Times New Roman" w:cs="Times New Roman"/>
          <w:sz w:val="24"/>
          <w:szCs w:val="24"/>
        </w:rPr>
        <w:t xml:space="preserve">ficit of regional resources. Subsequently, this </w:t>
      </w:r>
      <w:r w:rsidR="00F73E57">
        <w:rPr>
          <w:rFonts w:ascii="Times New Roman" w:hAnsi="Times New Roman" w:cs="Times New Roman"/>
          <w:sz w:val="24"/>
          <w:szCs w:val="24"/>
        </w:rPr>
        <w:t>means that all other parts of RIOTs are independently estimated.</w:t>
      </w:r>
    </w:p>
    <w:p w:rsidR="007F6E5C" w:rsidRPr="00A31ED6" w:rsidRDefault="00E542B8" w:rsidP="00A31E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practical point of </w:t>
      </w:r>
      <w:r w:rsidR="00F13FEE">
        <w:rPr>
          <w:rFonts w:ascii="Times New Roman" w:hAnsi="Times New Roman" w:cs="Times New Roman"/>
          <w:sz w:val="24"/>
          <w:szCs w:val="24"/>
        </w:rPr>
        <w:t xml:space="preserve">view, </w:t>
      </w:r>
      <w:r>
        <w:rPr>
          <w:rFonts w:ascii="Times New Roman" w:hAnsi="Times New Roman" w:cs="Times New Roman"/>
          <w:sz w:val="24"/>
          <w:szCs w:val="24"/>
        </w:rPr>
        <w:t>the construction of regional</w:t>
      </w:r>
      <w:r w:rsidR="000030CD" w:rsidRPr="00A31ED6">
        <w:rPr>
          <w:rFonts w:ascii="Times New Roman" w:hAnsi="Times New Roman" w:cs="Times New Roman"/>
          <w:sz w:val="24"/>
          <w:szCs w:val="24"/>
        </w:rPr>
        <w:t xml:space="preserve"> output vector</w:t>
      </w:r>
      <w:r>
        <w:rPr>
          <w:rFonts w:ascii="Times New Roman" w:hAnsi="Times New Roman" w:cs="Times New Roman"/>
          <w:sz w:val="24"/>
          <w:szCs w:val="24"/>
        </w:rPr>
        <w:t>s</w:t>
      </w:r>
      <w:r w:rsidR="00F13FEE">
        <w:rPr>
          <w:rFonts w:ascii="Times New Roman" w:hAnsi="Times New Roman" w:cs="Times New Roman"/>
          <w:sz w:val="24"/>
          <w:szCs w:val="24"/>
        </w:rPr>
        <w:t xml:space="preserve"> is the most important task at hand</w:t>
      </w:r>
      <w:r>
        <w:rPr>
          <w:rFonts w:ascii="Times New Roman" w:hAnsi="Times New Roman" w:cs="Times New Roman"/>
          <w:sz w:val="24"/>
          <w:szCs w:val="24"/>
        </w:rPr>
        <w:t xml:space="preserve">. Output vectors are not covered by </w:t>
      </w:r>
      <w:r w:rsidR="001E7263">
        <w:rPr>
          <w:rFonts w:ascii="Times New Roman" w:hAnsi="Times New Roman" w:cs="Times New Roman"/>
          <w:sz w:val="24"/>
          <w:szCs w:val="24"/>
        </w:rPr>
        <w:t xml:space="preserve">regional accounts and therefore it has to </w:t>
      </w:r>
      <w:r w:rsidR="000030CD" w:rsidRPr="00A31ED6">
        <w:rPr>
          <w:rFonts w:ascii="Times New Roman" w:hAnsi="Times New Roman" w:cs="Times New Roman"/>
          <w:sz w:val="24"/>
          <w:szCs w:val="24"/>
        </w:rPr>
        <w:t xml:space="preserve">arise from </w:t>
      </w:r>
      <w:r w:rsidR="00F13FEE">
        <w:rPr>
          <w:rFonts w:ascii="Times New Roman" w:hAnsi="Times New Roman" w:cs="Times New Roman"/>
          <w:sz w:val="24"/>
          <w:szCs w:val="24"/>
        </w:rPr>
        <w:t xml:space="preserve">a </w:t>
      </w:r>
      <w:r w:rsidR="000030CD" w:rsidRPr="00A31ED6">
        <w:rPr>
          <w:rFonts w:ascii="Times New Roman" w:hAnsi="Times New Roman" w:cs="Times New Roman"/>
          <w:sz w:val="24"/>
          <w:szCs w:val="24"/>
        </w:rPr>
        <w:t xml:space="preserve">combination of regional and national accounts. </w:t>
      </w:r>
      <w:r w:rsidR="0039637A">
        <w:rPr>
          <w:rFonts w:ascii="Times New Roman" w:hAnsi="Times New Roman" w:cs="Times New Roman"/>
          <w:sz w:val="24"/>
          <w:szCs w:val="24"/>
        </w:rPr>
        <w:t>By</w:t>
      </w:r>
      <w:r w:rsidR="001E7263">
        <w:rPr>
          <w:rFonts w:ascii="Times New Roman" w:hAnsi="Times New Roman" w:cs="Times New Roman"/>
          <w:sz w:val="24"/>
          <w:szCs w:val="24"/>
        </w:rPr>
        <w:t xml:space="preserve"> extension</w:t>
      </w:r>
      <w:r w:rsidR="0039637A">
        <w:rPr>
          <w:rFonts w:ascii="Times New Roman" w:hAnsi="Times New Roman" w:cs="Times New Roman"/>
          <w:sz w:val="24"/>
          <w:szCs w:val="24"/>
        </w:rPr>
        <w:t>,</w:t>
      </w:r>
      <w:r w:rsidR="001E7263">
        <w:rPr>
          <w:rFonts w:ascii="Times New Roman" w:hAnsi="Times New Roman" w:cs="Times New Roman"/>
          <w:sz w:val="24"/>
          <w:szCs w:val="24"/>
        </w:rPr>
        <w:t xml:space="preserve"> </w:t>
      </w:r>
      <w:r w:rsidR="000030CD" w:rsidRPr="00A31ED6">
        <w:rPr>
          <w:rFonts w:ascii="Times New Roman" w:hAnsi="Times New Roman" w:cs="Times New Roman"/>
          <w:sz w:val="24"/>
          <w:szCs w:val="24"/>
        </w:rPr>
        <w:t xml:space="preserve">national technology </w:t>
      </w:r>
      <w:r w:rsidR="001E7263">
        <w:rPr>
          <w:rFonts w:ascii="Times New Roman" w:hAnsi="Times New Roman" w:cs="Times New Roman"/>
          <w:sz w:val="24"/>
          <w:szCs w:val="24"/>
        </w:rPr>
        <w:t xml:space="preserve">taken over from SIOT </w:t>
      </w:r>
      <w:r w:rsidR="000030CD" w:rsidRPr="00A31ED6">
        <w:rPr>
          <w:rFonts w:ascii="Times New Roman" w:hAnsi="Times New Roman" w:cs="Times New Roman"/>
          <w:sz w:val="24"/>
          <w:szCs w:val="24"/>
        </w:rPr>
        <w:t>ca</w:t>
      </w:r>
      <w:r w:rsidR="001E7263">
        <w:rPr>
          <w:rFonts w:ascii="Times New Roman" w:hAnsi="Times New Roman" w:cs="Times New Roman"/>
          <w:sz w:val="24"/>
          <w:szCs w:val="24"/>
        </w:rPr>
        <w:t>n be applied on regional tables in the most available detail, 2 digits of CPA classification.</w:t>
      </w:r>
    </w:p>
    <w:p w:rsidR="00B76A85" w:rsidRDefault="00F96936" w:rsidP="00A31E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whole process </w:t>
      </w:r>
      <w:r w:rsidR="004A7F27">
        <w:rPr>
          <w:rFonts w:ascii="Times New Roman" w:hAnsi="Times New Roman" w:cs="Times New Roman"/>
          <w:sz w:val="24"/>
          <w:szCs w:val="24"/>
        </w:rPr>
        <w:t xml:space="preserve">of creating a RIOT </w:t>
      </w:r>
      <w:r w:rsidR="007F6E5C" w:rsidRPr="00A31ED6">
        <w:rPr>
          <w:rFonts w:ascii="Times New Roman" w:hAnsi="Times New Roman" w:cs="Times New Roman"/>
          <w:sz w:val="24"/>
          <w:szCs w:val="24"/>
        </w:rPr>
        <w:t xml:space="preserve">can </w:t>
      </w:r>
      <w:r>
        <w:rPr>
          <w:rFonts w:ascii="Times New Roman" w:hAnsi="Times New Roman" w:cs="Times New Roman"/>
          <w:sz w:val="24"/>
          <w:szCs w:val="24"/>
        </w:rPr>
        <w:t xml:space="preserve">then </w:t>
      </w:r>
      <w:r w:rsidR="007F6E5C" w:rsidRPr="00A31ED6">
        <w:rPr>
          <w:rFonts w:ascii="Times New Roman" w:hAnsi="Times New Roman" w:cs="Times New Roman"/>
          <w:sz w:val="24"/>
          <w:szCs w:val="24"/>
        </w:rPr>
        <w:t xml:space="preserve">be described in three stages. </w:t>
      </w:r>
      <w:r w:rsidR="00030EF7">
        <w:rPr>
          <w:rFonts w:ascii="Times New Roman" w:hAnsi="Times New Roman" w:cs="Times New Roman"/>
          <w:sz w:val="24"/>
          <w:szCs w:val="24"/>
        </w:rPr>
        <w:t>The first</w:t>
      </w:r>
      <w:r w:rsidR="007F6E5C" w:rsidRPr="00A31ED6">
        <w:rPr>
          <w:rFonts w:ascii="Times New Roman" w:hAnsi="Times New Roman" w:cs="Times New Roman"/>
          <w:sz w:val="24"/>
          <w:szCs w:val="24"/>
        </w:rPr>
        <w:t xml:space="preserve"> </w:t>
      </w:r>
      <w:r w:rsidR="008E4979">
        <w:rPr>
          <w:rFonts w:ascii="Times New Roman" w:hAnsi="Times New Roman" w:cs="Times New Roman"/>
          <w:sz w:val="24"/>
          <w:szCs w:val="24"/>
        </w:rPr>
        <w:t>stage</w:t>
      </w:r>
      <w:r w:rsidR="007F6E5C" w:rsidRPr="00A31ED6">
        <w:rPr>
          <w:rFonts w:ascii="Times New Roman" w:hAnsi="Times New Roman" w:cs="Times New Roman"/>
          <w:sz w:val="24"/>
          <w:szCs w:val="24"/>
        </w:rPr>
        <w:t xml:space="preserve"> </w:t>
      </w:r>
      <w:r w:rsidR="00030EF7">
        <w:rPr>
          <w:rFonts w:ascii="Times New Roman" w:hAnsi="Times New Roman" w:cs="Times New Roman"/>
          <w:sz w:val="24"/>
          <w:szCs w:val="24"/>
        </w:rPr>
        <w:t>represents the combining</w:t>
      </w:r>
      <w:r w:rsidR="008E4979">
        <w:rPr>
          <w:rFonts w:ascii="Times New Roman" w:hAnsi="Times New Roman" w:cs="Times New Roman"/>
          <w:sz w:val="24"/>
          <w:szCs w:val="24"/>
        </w:rPr>
        <w:t xml:space="preserve"> of</w:t>
      </w:r>
      <w:r w:rsidR="007F6E5C" w:rsidRPr="00A31ED6">
        <w:rPr>
          <w:rFonts w:ascii="Times New Roman" w:hAnsi="Times New Roman" w:cs="Times New Roman"/>
          <w:sz w:val="24"/>
          <w:szCs w:val="24"/>
        </w:rPr>
        <w:t xml:space="preserve"> data sources from the </w:t>
      </w:r>
      <w:r w:rsidR="008E4979">
        <w:rPr>
          <w:rFonts w:ascii="Times New Roman" w:hAnsi="Times New Roman" w:cs="Times New Roman"/>
          <w:sz w:val="24"/>
          <w:szCs w:val="24"/>
        </w:rPr>
        <w:t>c</w:t>
      </w:r>
      <w:r w:rsidR="007F6E5C" w:rsidRPr="00A31ED6">
        <w:rPr>
          <w:rFonts w:ascii="Times New Roman" w:hAnsi="Times New Roman" w:cs="Times New Roman"/>
          <w:sz w:val="24"/>
          <w:szCs w:val="24"/>
        </w:rPr>
        <w:t xml:space="preserve">ore national </w:t>
      </w:r>
      <w:r w:rsidR="008E4979">
        <w:rPr>
          <w:rFonts w:ascii="Times New Roman" w:hAnsi="Times New Roman" w:cs="Times New Roman"/>
          <w:sz w:val="24"/>
          <w:szCs w:val="24"/>
        </w:rPr>
        <w:t>a</w:t>
      </w:r>
      <w:r w:rsidR="007F6E5C" w:rsidRPr="00A31ED6">
        <w:rPr>
          <w:rFonts w:ascii="Times New Roman" w:hAnsi="Times New Roman" w:cs="Times New Roman"/>
          <w:sz w:val="24"/>
          <w:szCs w:val="24"/>
        </w:rPr>
        <w:t xml:space="preserve">ccounts and </w:t>
      </w:r>
      <w:r w:rsidR="008E4979">
        <w:rPr>
          <w:rFonts w:ascii="Times New Roman" w:hAnsi="Times New Roman" w:cs="Times New Roman"/>
          <w:sz w:val="24"/>
          <w:szCs w:val="24"/>
        </w:rPr>
        <w:t>r</w:t>
      </w:r>
      <w:r w:rsidR="007F6E5C" w:rsidRPr="00A31ED6">
        <w:rPr>
          <w:rFonts w:ascii="Times New Roman" w:hAnsi="Times New Roman" w:cs="Times New Roman"/>
          <w:sz w:val="24"/>
          <w:szCs w:val="24"/>
        </w:rPr>
        <w:t xml:space="preserve">egional </w:t>
      </w:r>
      <w:r w:rsidR="008E4979">
        <w:rPr>
          <w:rFonts w:ascii="Times New Roman" w:hAnsi="Times New Roman" w:cs="Times New Roman"/>
          <w:sz w:val="24"/>
          <w:szCs w:val="24"/>
        </w:rPr>
        <w:t xml:space="preserve">accounts, </w:t>
      </w:r>
      <w:r w:rsidR="004A7F27">
        <w:rPr>
          <w:rFonts w:ascii="Times New Roman" w:hAnsi="Times New Roman" w:cs="Times New Roman"/>
          <w:sz w:val="24"/>
          <w:szCs w:val="24"/>
        </w:rPr>
        <w:t xml:space="preserve">the </w:t>
      </w:r>
      <w:r w:rsidR="008E4979">
        <w:rPr>
          <w:rFonts w:ascii="Times New Roman" w:hAnsi="Times New Roman" w:cs="Times New Roman"/>
          <w:sz w:val="24"/>
          <w:szCs w:val="24"/>
        </w:rPr>
        <w:t>construction of regional o</w:t>
      </w:r>
      <w:r w:rsidR="007F6E5C" w:rsidRPr="00A31ED6">
        <w:rPr>
          <w:rFonts w:ascii="Times New Roman" w:hAnsi="Times New Roman" w:cs="Times New Roman"/>
          <w:sz w:val="24"/>
          <w:szCs w:val="24"/>
        </w:rPr>
        <w:t xml:space="preserve">utput vectors, </w:t>
      </w:r>
      <w:r w:rsidR="004A7F27">
        <w:rPr>
          <w:rFonts w:ascii="Times New Roman" w:hAnsi="Times New Roman" w:cs="Times New Roman"/>
          <w:sz w:val="24"/>
          <w:szCs w:val="24"/>
        </w:rPr>
        <w:t>and the calculation of intermediate</w:t>
      </w:r>
      <w:r w:rsidR="007F6E5C" w:rsidRPr="00A31ED6">
        <w:rPr>
          <w:rFonts w:ascii="Times New Roman" w:hAnsi="Times New Roman" w:cs="Times New Roman"/>
          <w:sz w:val="24"/>
          <w:szCs w:val="24"/>
        </w:rPr>
        <w:t xml:space="preserve"> and </w:t>
      </w:r>
      <w:r w:rsidR="008E4979">
        <w:rPr>
          <w:rFonts w:ascii="Times New Roman" w:hAnsi="Times New Roman" w:cs="Times New Roman"/>
          <w:sz w:val="24"/>
          <w:szCs w:val="24"/>
        </w:rPr>
        <w:t>r</w:t>
      </w:r>
      <w:r w:rsidR="007F6E5C" w:rsidRPr="00A31ED6">
        <w:rPr>
          <w:rFonts w:ascii="Times New Roman" w:hAnsi="Times New Roman" w:cs="Times New Roman"/>
          <w:sz w:val="24"/>
          <w:szCs w:val="24"/>
        </w:rPr>
        <w:t xml:space="preserve">egional </w:t>
      </w:r>
      <w:r w:rsidR="008E4979">
        <w:rPr>
          <w:rFonts w:ascii="Times New Roman" w:hAnsi="Times New Roman" w:cs="Times New Roman"/>
          <w:sz w:val="24"/>
          <w:szCs w:val="24"/>
        </w:rPr>
        <w:t>g</w:t>
      </w:r>
      <w:r w:rsidR="007F6E5C" w:rsidRPr="00A31ED6">
        <w:rPr>
          <w:rFonts w:ascii="Times New Roman" w:hAnsi="Times New Roman" w:cs="Times New Roman"/>
          <w:sz w:val="24"/>
          <w:szCs w:val="24"/>
        </w:rPr>
        <w:t xml:space="preserve">ross </w:t>
      </w:r>
      <w:r w:rsidR="008E4979">
        <w:rPr>
          <w:rFonts w:ascii="Times New Roman" w:hAnsi="Times New Roman" w:cs="Times New Roman"/>
          <w:sz w:val="24"/>
          <w:szCs w:val="24"/>
        </w:rPr>
        <w:t>v</w:t>
      </w:r>
      <w:r w:rsidR="004A7F27">
        <w:rPr>
          <w:rFonts w:ascii="Times New Roman" w:hAnsi="Times New Roman" w:cs="Times New Roman"/>
          <w:sz w:val="24"/>
          <w:szCs w:val="24"/>
        </w:rPr>
        <w:t>alue added</w:t>
      </w:r>
      <w:r w:rsidR="007F6E5C" w:rsidRPr="00A31ED6">
        <w:rPr>
          <w:rFonts w:ascii="Times New Roman" w:hAnsi="Times New Roman" w:cs="Times New Roman"/>
          <w:sz w:val="24"/>
          <w:szCs w:val="24"/>
        </w:rPr>
        <w:t xml:space="preserve">. In the second </w:t>
      </w:r>
      <w:r w:rsidR="008E4979">
        <w:rPr>
          <w:rFonts w:ascii="Times New Roman" w:hAnsi="Times New Roman" w:cs="Times New Roman"/>
          <w:sz w:val="24"/>
          <w:szCs w:val="24"/>
        </w:rPr>
        <w:t xml:space="preserve">stage </w:t>
      </w:r>
      <w:r w:rsidR="007F6E5C" w:rsidRPr="00A31ED6">
        <w:rPr>
          <w:rFonts w:ascii="Times New Roman" w:hAnsi="Times New Roman" w:cs="Times New Roman"/>
          <w:sz w:val="24"/>
          <w:szCs w:val="24"/>
        </w:rPr>
        <w:t>we</w:t>
      </w:r>
      <w:r w:rsidR="008E4979">
        <w:rPr>
          <w:rFonts w:ascii="Times New Roman" w:hAnsi="Times New Roman" w:cs="Times New Roman"/>
          <w:sz w:val="24"/>
          <w:szCs w:val="24"/>
        </w:rPr>
        <w:t xml:space="preserve"> balance</w:t>
      </w:r>
      <w:r w:rsidR="00912A9E">
        <w:rPr>
          <w:rFonts w:ascii="Times New Roman" w:hAnsi="Times New Roman" w:cs="Times New Roman"/>
          <w:sz w:val="24"/>
          <w:szCs w:val="24"/>
        </w:rPr>
        <w:t>d</w:t>
      </w:r>
      <w:r w:rsidR="008E4979">
        <w:rPr>
          <w:rFonts w:ascii="Times New Roman" w:hAnsi="Times New Roman" w:cs="Times New Roman"/>
          <w:sz w:val="24"/>
          <w:szCs w:val="24"/>
        </w:rPr>
        <w:t xml:space="preserve"> gross value added between model approach (application of national technology) and published regional accounts after transformation from industries to pr</w:t>
      </w:r>
      <w:r w:rsidR="008415FA">
        <w:rPr>
          <w:rFonts w:ascii="Times New Roman" w:hAnsi="Times New Roman" w:cs="Times New Roman"/>
          <w:sz w:val="24"/>
          <w:szCs w:val="24"/>
        </w:rPr>
        <w:t>oducts. The third stage consisted</w:t>
      </w:r>
      <w:r w:rsidR="008E4979">
        <w:rPr>
          <w:rFonts w:ascii="Times New Roman" w:hAnsi="Times New Roman" w:cs="Times New Roman"/>
          <w:sz w:val="24"/>
          <w:szCs w:val="24"/>
        </w:rPr>
        <w:t xml:space="preserve"> </w:t>
      </w:r>
      <w:r w:rsidR="008415FA">
        <w:rPr>
          <w:rFonts w:ascii="Times New Roman" w:hAnsi="Times New Roman" w:cs="Times New Roman"/>
          <w:sz w:val="24"/>
          <w:szCs w:val="24"/>
        </w:rPr>
        <w:t>of creating</w:t>
      </w:r>
      <w:r w:rsidR="008E4979">
        <w:rPr>
          <w:rFonts w:ascii="Times New Roman" w:hAnsi="Times New Roman" w:cs="Times New Roman"/>
          <w:sz w:val="24"/>
          <w:szCs w:val="24"/>
        </w:rPr>
        <w:t xml:space="preserve"> </w:t>
      </w:r>
      <w:r w:rsidR="007F6E5C" w:rsidRPr="00A31ED6">
        <w:rPr>
          <w:rFonts w:ascii="Times New Roman" w:hAnsi="Times New Roman" w:cs="Times New Roman"/>
          <w:sz w:val="24"/>
          <w:szCs w:val="24"/>
        </w:rPr>
        <w:t xml:space="preserve">estimates </w:t>
      </w:r>
      <w:r w:rsidR="008415FA">
        <w:rPr>
          <w:rFonts w:ascii="Times New Roman" w:hAnsi="Times New Roman" w:cs="Times New Roman"/>
          <w:sz w:val="24"/>
          <w:szCs w:val="24"/>
        </w:rPr>
        <w:t xml:space="preserve">for </w:t>
      </w:r>
      <w:r w:rsidR="007F6E5C" w:rsidRPr="00A31ED6">
        <w:rPr>
          <w:rFonts w:ascii="Times New Roman" w:hAnsi="Times New Roman" w:cs="Times New Roman"/>
          <w:sz w:val="24"/>
          <w:szCs w:val="24"/>
        </w:rPr>
        <w:t xml:space="preserve">the </w:t>
      </w:r>
      <w:r w:rsidR="008E4979">
        <w:rPr>
          <w:rFonts w:ascii="Times New Roman" w:hAnsi="Times New Roman" w:cs="Times New Roman"/>
          <w:sz w:val="24"/>
          <w:szCs w:val="24"/>
        </w:rPr>
        <w:t>r</w:t>
      </w:r>
      <w:r w:rsidR="007F6E5C" w:rsidRPr="00A31ED6">
        <w:rPr>
          <w:rFonts w:ascii="Times New Roman" w:hAnsi="Times New Roman" w:cs="Times New Roman"/>
          <w:sz w:val="24"/>
          <w:szCs w:val="24"/>
        </w:rPr>
        <w:t xml:space="preserve">egional </w:t>
      </w:r>
      <w:r w:rsidR="009651D4" w:rsidRPr="00A31ED6">
        <w:rPr>
          <w:rFonts w:ascii="Times New Roman" w:hAnsi="Times New Roman" w:cs="Times New Roman"/>
          <w:sz w:val="24"/>
          <w:szCs w:val="24"/>
        </w:rPr>
        <w:t xml:space="preserve">vectors of </w:t>
      </w:r>
      <w:r w:rsidR="008E4979">
        <w:rPr>
          <w:rFonts w:ascii="Times New Roman" w:hAnsi="Times New Roman" w:cs="Times New Roman"/>
          <w:sz w:val="24"/>
          <w:szCs w:val="24"/>
        </w:rPr>
        <w:t>f</w:t>
      </w:r>
      <w:r w:rsidR="009651D4" w:rsidRPr="00A31ED6">
        <w:rPr>
          <w:rFonts w:ascii="Times New Roman" w:hAnsi="Times New Roman" w:cs="Times New Roman"/>
          <w:sz w:val="24"/>
          <w:szCs w:val="24"/>
        </w:rPr>
        <w:t xml:space="preserve">inal </w:t>
      </w:r>
      <w:r w:rsidR="008E4979">
        <w:rPr>
          <w:rFonts w:ascii="Times New Roman" w:hAnsi="Times New Roman" w:cs="Times New Roman"/>
          <w:sz w:val="24"/>
          <w:szCs w:val="24"/>
        </w:rPr>
        <w:t>u</w:t>
      </w:r>
      <w:r w:rsidR="009651D4" w:rsidRPr="00A31ED6">
        <w:rPr>
          <w:rFonts w:ascii="Times New Roman" w:hAnsi="Times New Roman" w:cs="Times New Roman"/>
          <w:sz w:val="24"/>
          <w:szCs w:val="24"/>
        </w:rPr>
        <w:t xml:space="preserve">se and </w:t>
      </w:r>
      <w:r w:rsidR="008E4979">
        <w:rPr>
          <w:rFonts w:ascii="Times New Roman" w:hAnsi="Times New Roman" w:cs="Times New Roman"/>
          <w:sz w:val="24"/>
          <w:szCs w:val="24"/>
        </w:rPr>
        <w:t>r</w:t>
      </w:r>
      <w:r w:rsidR="009651D4" w:rsidRPr="00A31ED6">
        <w:rPr>
          <w:rFonts w:ascii="Times New Roman" w:hAnsi="Times New Roman" w:cs="Times New Roman"/>
          <w:sz w:val="24"/>
          <w:szCs w:val="24"/>
        </w:rPr>
        <w:t xml:space="preserve">egional </w:t>
      </w:r>
      <w:r w:rsidR="008E4979">
        <w:rPr>
          <w:rFonts w:ascii="Times New Roman" w:hAnsi="Times New Roman" w:cs="Times New Roman"/>
          <w:sz w:val="24"/>
          <w:szCs w:val="24"/>
        </w:rPr>
        <w:t>i</w:t>
      </w:r>
      <w:r w:rsidR="009651D4" w:rsidRPr="00A31ED6">
        <w:rPr>
          <w:rFonts w:ascii="Times New Roman" w:hAnsi="Times New Roman" w:cs="Times New Roman"/>
          <w:sz w:val="24"/>
          <w:szCs w:val="24"/>
        </w:rPr>
        <w:t>mports</w:t>
      </w:r>
      <w:r w:rsidR="008415FA">
        <w:rPr>
          <w:rFonts w:ascii="Times New Roman" w:hAnsi="Times New Roman" w:cs="Times New Roman"/>
          <w:sz w:val="24"/>
          <w:szCs w:val="24"/>
        </w:rPr>
        <w:t xml:space="preserve"> through alternative methods</w:t>
      </w:r>
      <w:r w:rsidR="008E4979">
        <w:rPr>
          <w:rFonts w:ascii="Times New Roman" w:hAnsi="Times New Roman" w:cs="Times New Roman"/>
          <w:sz w:val="24"/>
          <w:szCs w:val="24"/>
        </w:rPr>
        <w:t xml:space="preserve">, </w:t>
      </w:r>
      <w:r w:rsidR="008E4979" w:rsidRPr="00A9009E">
        <w:rPr>
          <w:rFonts w:ascii="Times New Roman" w:hAnsi="Times New Roman" w:cs="Times New Roman"/>
          <w:sz w:val="24"/>
          <w:szCs w:val="24"/>
        </w:rPr>
        <w:t xml:space="preserve">see </w:t>
      </w:r>
      <w:proofErr w:type="spellStart"/>
      <w:r w:rsidR="008E4979" w:rsidRPr="00A9009E">
        <w:rPr>
          <w:rFonts w:ascii="Times New Roman" w:hAnsi="Times New Roman" w:cs="Times New Roman"/>
          <w:sz w:val="24"/>
          <w:szCs w:val="24"/>
        </w:rPr>
        <w:t>Musil</w:t>
      </w:r>
      <w:proofErr w:type="spellEnd"/>
      <w:r w:rsidR="00A9009E" w:rsidRPr="00A9009E">
        <w:rPr>
          <w:rFonts w:ascii="Times New Roman" w:hAnsi="Times New Roman" w:cs="Times New Roman"/>
          <w:sz w:val="24"/>
          <w:szCs w:val="24"/>
        </w:rPr>
        <w:t xml:space="preserve"> et al. (2014)</w:t>
      </w:r>
      <w:r w:rsidR="008415FA">
        <w:rPr>
          <w:rFonts w:ascii="Times New Roman" w:hAnsi="Times New Roman" w:cs="Times New Roman"/>
          <w:sz w:val="24"/>
          <w:szCs w:val="24"/>
        </w:rPr>
        <w:t xml:space="preserve">.  In this </w:t>
      </w:r>
      <w:r w:rsidR="009651D4" w:rsidRPr="00A31ED6">
        <w:rPr>
          <w:rFonts w:ascii="Times New Roman" w:hAnsi="Times New Roman" w:cs="Times New Roman"/>
          <w:sz w:val="24"/>
          <w:szCs w:val="24"/>
        </w:rPr>
        <w:t>last stage</w:t>
      </w:r>
      <w:r w:rsidR="008415FA">
        <w:rPr>
          <w:rFonts w:ascii="Times New Roman" w:hAnsi="Times New Roman" w:cs="Times New Roman"/>
          <w:sz w:val="24"/>
          <w:szCs w:val="24"/>
        </w:rPr>
        <w:t>,</w:t>
      </w:r>
      <w:r w:rsidR="009651D4" w:rsidRPr="00A31ED6">
        <w:rPr>
          <w:rFonts w:ascii="Times New Roman" w:hAnsi="Times New Roman" w:cs="Times New Roman"/>
          <w:sz w:val="24"/>
          <w:szCs w:val="24"/>
        </w:rPr>
        <w:t xml:space="preserve"> we combine</w:t>
      </w:r>
      <w:r w:rsidR="008415FA">
        <w:rPr>
          <w:rFonts w:ascii="Times New Roman" w:hAnsi="Times New Roman" w:cs="Times New Roman"/>
          <w:sz w:val="24"/>
          <w:szCs w:val="24"/>
        </w:rPr>
        <w:t>d</w:t>
      </w:r>
      <w:r w:rsidR="009651D4" w:rsidRPr="00A31ED6">
        <w:rPr>
          <w:rFonts w:ascii="Times New Roman" w:hAnsi="Times New Roman" w:cs="Times New Roman"/>
          <w:sz w:val="24"/>
          <w:szCs w:val="24"/>
        </w:rPr>
        <w:t xml:space="preserve"> </w:t>
      </w:r>
      <w:r w:rsidR="008415FA">
        <w:rPr>
          <w:rFonts w:ascii="Times New Roman" w:hAnsi="Times New Roman" w:cs="Times New Roman"/>
          <w:sz w:val="24"/>
          <w:szCs w:val="24"/>
        </w:rPr>
        <w:t>all the estimates, balanced</w:t>
      </w:r>
      <w:r w:rsidR="00912A9E">
        <w:rPr>
          <w:rFonts w:ascii="Times New Roman" w:hAnsi="Times New Roman" w:cs="Times New Roman"/>
          <w:sz w:val="24"/>
          <w:szCs w:val="24"/>
        </w:rPr>
        <w:t xml:space="preserve"> the</w:t>
      </w:r>
      <w:r w:rsidR="008415FA">
        <w:rPr>
          <w:rFonts w:ascii="Times New Roman" w:hAnsi="Times New Roman" w:cs="Times New Roman"/>
          <w:sz w:val="24"/>
          <w:szCs w:val="24"/>
        </w:rPr>
        <w:t>m</w:t>
      </w:r>
      <w:r w:rsidR="00912A9E">
        <w:rPr>
          <w:rFonts w:ascii="Times New Roman" w:hAnsi="Times New Roman" w:cs="Times New Roman"/>
          <w:sz w:val="24"/>
          <w:szCs w:val="24"/>
        </w:rPr>
        <w:t xml:space="preserve"> in the form of RIOTs</w:t>
      </w:r>
      <w:r w:rsidR="008415FA">
        <w:rPr>
          <w:rFonts w:ascii="Times New Roman" w:hAnsi="Times New Roman" w:cs="Times New Roman"/>
          <w:sz w:val="24"/>
          <w:szCs w:val="24"/>
        </w:rPr>
        <w:t>, and consulted</w:t>
      </w:r>
      <w:r w:rsidR="00912A9E">
        <w:rPr>
          <w:rFonts w:ascii="Times New Roman" w:hAnsi="Times New Roman" w:cs="Times New Roman"/>
          <w:sz w:val="24"/>
          <w:szCs w:val="24"/>
        </w:rPr>
        <w:t xml:space="preserve"> </w:t>
      </w:r>
      <w:r w:rsidR="008415FA">
        <w:rPr>
          <w:rFonts w:ascii="Times New Roman" w:hAnsi="Times New Roman" w:cs="Times New Roman"/>
          <w:sz w:val="24"/>
          <w:szCs w:val="24"/>
        </w:rPr>
        <w:t xml:space="preserve">the results </w:t>
      </w:r>
      <w:r w:rsidR="00912A9E">
        <w:rPr>
          <w:rFonts w:ascii="Times New Roman" w:hAnsi="Times New Roman" w:cs="Times New Roman"/>
          <w:sz w:val="24"/>
          <w:szCs w:val="24"/>
        </w:rPr>
        <w:t xml:space="preserve">with experts on regional economy. Our approach is in some aspects </w:t>
      </w:r>
      <w:r w:rsidR="009651D4" w:rsidRPr="00A31ED6">
        <w:rPr>
          <w:rFonts w:ascii="Times New Roman" w:hAnsi="Times New Roman" w:cs="Times New Roman"/>
          <w:sz w:val="24"/>
          <w:szCs w:val="24"/>
        </w:rPr>
        <w:t xml:space="preserve">close </w:t>
      </w:r>
      <w:r w:rsidR="00912A9E">
        <w:rPr>
          <w:rFonts w:ascii="Times New Roman" w:hAnsi="Times New Roman" w:cs="Times New Roman"/>
          <w:sz w:val="24"/>
          <w:szCs w:val="24"/>
        </w:rPr>
        <w:t>to GRIT methods but t</w:t>
      </w:r>
      <w:r w:rsidR="009651D4" w:rsidRPr="00A31ED6">
        <w:rPr>
          <w:rFonts w:ascii="Times New Roman" w:hAnsi="Times New Roman" w:cs="Times New Roman"/>
          <w:sz w:val="24"/>
          <w:szCs w:val="24"/>
        </w:rPr>
        <w:t>he difference lies</w:t>
      </w:r>
      <w:r w:rsidR="00536D4B" w:rsidRPr="00A31ED6">
        <w:rPr>
          <w:rFonts w:ascii="Times New Roman" w:hAnsi="Times New Roman" w:cs="Times New Roman"/>
          <w:sz w:val="24"/>
          <w:szCs w:val="24"/>
        </w:rPr>
        <w:t xml:space="preserve"> in </w:t>
      </w:r>
      <w:r w:rsidR="00912A9E">
        <w:rPr>
          <w:rFonts w:ascii="Times New Roman" w:hAnsi="Times New Roman" w:cs="Times New Roman"/>
          <w:sz w:val="24"/>
          <w:szCs w:val="24"/>
        </w:rPr>
        <w:t xml:space="preserve">the </w:t>
      </w:r>
      <w:r w:rsidR="00536D4B" w:rsidRPr="00A31ED6">
        <w:rPr>
          <w:rFonts w:ascii="Times New Roman" w:hAnsi="Times New Roman" w:cs="Times New Roman"/>
          <w:sz w:val="24"/>
          <w:szCs w:val="24"/>
        </w:rPr>
        <w:t xml:space="preserve">statistical matter. </w:t>
      </w:r>
      <w:r w:rsidR="00912A9E">
        <w:rPr>
          <w:rFonts w:ascii="Times New Roman" w:hAnsi="Times New Roman" w:cs="Times New Roman"/>
          <w:sz w:val="24"/>
          <w:szCs w:val="24"/>
        </w:rPr>
        <w:t xml:space="preserve">We did not </w:t>
      </w:r>
      <w:r w:rsidR="009651D4" w:rsidRPr="00A31ED6">
        <w:rPr>
          <w:rFonts w:ascii="Times New Roman" w:hAnsi="Times New Roman" w:cs="Times New Roman"/>
          <w:sz w:val="24"/>
          <w:szCs w:val="24"/>
        </w:rPr>
        <w:t>concentrate on the regional relations</w:t>
      </w:r>
      <w:r w:rsidR="00912A9E">
        <w:rPr>
          <w:rFonts w:ascii="Times New Roman" w:hAnsi="Times New Roman" w:cs="Times New Roman"/>
          <w:sz w:val="24"/>
          <w:szCs w:val="24"/>
        </w:rPr>
        <w:t xml:space="preserve">hips only; we also </w:t>
      </w:r>
      <w:r w:rsidR="009651D4" w:rsidRPr="00A31ED6">
        <w:rPr>
          <w:rFonts w:ascii="Times New Roman" w:hAnsi="Times New Roman" w:cs="Times New Roman"/>
          <w:sz w:val="24"/>
          <w:szCs w:val="24"/>
        </w:rPr>
        <w:t xml:space="preserve">focus on </w:t>
      </w:r>
      <w:r w:rsidR="00536D4B" w:rsidRPr="00A31ED6">
        <w:rPr>
          <w:rFonts w:ascii="Times New Roman" w:hAnsi="Times New Roman" w:cs="Times New Roman"/>
          <w:sz w:val="24"/>
          <w:szCs w:val="24"/>
        </w:rPr>
        <w:t>compilation issues which should cover the SIOT</w:t>
      </w:r>
      <w:r w:rsidR="00912A9E">
        <w:rPr>
          <w:rFonts w:ascii="Times New Roman" w:hAnsi="Times New Roman" w:cs="Times New Roman"/>
          <w:sz w:val="24"/>
          <w:szCs w:val="24"/>
        </w:rPr>
        <w:t>s/RIOTs</w:t>
      </w:r>
      <w:r w:rsidR="00536D4B" w:rsidRPr="00A31ED6">
        <w:rPr>
          <w:rFonts w:ascii="Times New Roman" w:hAnsi="Times New Roman" w:cs="Times New Roman"/>
          <w:sz w:val="24"/>
          <w:szCs w:val="24"/>
        </w:rPr>
        <w:t xml:space="preserve"> procedure </w:t>
      </w:r>
      <w:r w:rsidR="008415FA">
        <w:rPr>
          <w:rFonts w:ascii="Times New Roman" w:hAnsi="Times New Roman" w:cs="Times New Roman"/>
          <w:sz w:val="24"/>
          <w:szCs w:val="24"/>
        </w:rPr>
        <w:t xml:space="preserve">as </w:t>
      </w:r>
      <w:r w:rsidR="00536D4B" w:rsidRPr="00A31ED6">
        <w:rPr>
          <w:rFonts w:ascii="Times New Roman" w:hAnsi="Times New Roman" w:cs="Times New Roman"/>
          <w:sz w:val="24"/>
          <w:szCs w:val="24"/>
        </w:rPr>
        <w:t>much as is possible.</w:t>
      </w:r>
      <w:r w:rsidR="00CA25CC">
        <w:rPr>
          <w:rFonts w:ascii="Times New Roman" w:hAnsi="Times New Roman" w:cs="Times New Roman"/>
          <w:sz w:val="24"/>
          <w:szCs w:val="24"/>
        </w:rPr>
        <w:t xml:space="preserve"> The details are described in Sixta and Vltavská (2016).</w:t>
      </w:r>
    </w:p>
    <w:p w:rsidR="00246530" w:rsidRDefault="00246530" w:rsidP="00A31ED6">
      <w:pPr>
        <w:spacing w:line="240" w:lineRule="auto"/>
        <w:jc w:val="both"/>
        <w:rPr>
          <w:rFonts w:ascii="Times New Roman" w:hAnsi="Times New Roman" w:cs="Times New Roman"/>
          <w:sz w:val="24"/>
          <w:szCs w:val="24"/>
        </w:rPr>
      </w:pPr>
      <w:r>
        <w:rPr>
          <w:rFonts w:ascii="Times New Roman" w:hAnsi="Times New Roman" w:cs="Times New Roman"/>
          <w:sz w:val="24"/>
          <w:szCs w:val="24"/>
        </w:rPr>
        <w:t>All the results of our RIOTs for both 2011 (compiled in ESA 95 methodology) and 2013 (compiled in ESA 2010 methodology) were published on our website</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and the tables are intended for free download. The extended set of tables for 2011 covers total tables, use of regional output and use of imported products. The basic set of tables for 2013 covers only total RIOTs and </w:t>
      </w:r>
      <w:r w:rsidR="008415FA">
        <w:rPr>
          <w:rFonts w:ascii="Times New Roman" w:hAnsi="Times New Roman" w:cs="Times New Roman"/>
          <w:sz w:val="24"/>
          <w:szCs w:val="24"/>
        </w:rPr>
        <w:t>an</w:t>
      </w:r>
      <w:r>
        <w:rPr>
          <w:rFonts w:ascii="Times New Roman" w:hAnsi="Times New Roman" w:cs="Times New Roman"/>
          <w:sz w:val="24"/>
          <w:szCs w:val="24"/>
        </w:rPr>
        <w:t xml:space="preserve"> extension </w:t>
      </w:r>
      <w:r w:rsidR="008415FA">
        <w:rPr>
          <w:rFonts w:ascii="Times New Roman" w:hAnsi="Times New Roman" w:cs="Times New Roman"/>
          <w:sz w:val="24"/>
          <w:szCs w:val="24"/>
        </w:rPr>
        <w:t xml:space="preserve">of it </w:t>
      </w:r>
      <w:r>
        <w:rPr>
          <w:rFonts w:ascii="Times New Roman" w:hAnsi="Times New Roman" w:cs="Times New Roman"/>
          <w:sz w:val="24"/>
          <w:szCs w:val="24"/>
        </w:rPr>
        <w:t>is planned.</w:t>
      </w:r>
    </w:p>
    <w:p w:rsidR="007F47B6" w:rsidRDefault="00AE58AA" w:rsidP="00A31ED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Initially</w:t>
      </w:r>
      <w:r w:rsidR="00D85807">
        <w:rPr>
          <w:rFonts w:ascii="Times New Roman" w:hAnsi="Times New Roman" w:cs="Times New Roman"/>
          <w:sz w:val="24"/>
          <w:szCs w:val="24"/>
        </w:rPr>
        <w:t xml:space="preserve">, we focused on the compilation of RIOTs and we did not </w:t>
      </w:r>
      <w:r w:rsidR="004D150D" w:rsidRPr="00A31ED6">
        <w:rPr>
          <w:rFonts w:ascii="Times New Roman" w:hAnsi="Times New Roman" w:cs="Times New Roman"/>
          <w:sz w:val="24"/>
          <w:szCs w:val="24"/>
        </w:rPr>
        <w:t xml:space="preserve">directly solve </w:t>
      </w:r>
      <w:r w:rsidR="00D85807">
        <w:rPr>
          <w:rFonts w:ascii="Times New Roman" w:hAnsi="Times New Roman" w:cs="Times New Roman"/>
          <w:sz w:val="24"/>
          <w:szCs w:val="24"/>
        </w:rPr>
        <w:t xml:space="preserve">the </w:t>
      </w:r>
      <w:r w:rsidR="004D150D" w:rsidRPr="00A31ED6">
        <w:rPr>
          <w:rFonts w:ascii="Times New Roman" w:hAnsi="Times New Roman" w:cs="Times New Roman"/>
          <w:sz w:val="24"/>
          <w:szCs w:val="24"/>
        </w:rPr>
        <w:t xml:space="preserve">problem </w:t>
      </w:r>
      <w:r w:rsidR="00D85807">
        <w:rPr>
          <w:rFonts w:ascii="Times New Roman" w:hAnsi="Times New Roman" w:cs="Times New Roman"/>
          <w:sz w:val="24"/>
          <w:szCs w:val="24"/>
        </w:rPr>
        <w:t>of</w:t>
      </w:r>
      <w:r>
        <w:rPr>
          <w:rFonts w:ascii="Times New Roman" w:hAnsi="Times New Roman" w:cs="Times New Roman"/>
          <w:sz w:val="24"/>
          <w:szCs w:val="24"/>
        </w:rPr>
        <w:t xml:space="preserve"> addressing the lack of specific detailed information regarding </w:t>
      </w:r>
      <w:r w:rsidR="004D150D" w:rsidRPr="00A31ED6">
        <w:rPr>
          <w:rFonts w:ascii="Times New Roman" w:hAnsi="Times New Roman" w:cs="Times New Roman"/>
          <w:sz w:val="24"/>
          <w:szCs w:val="24"/>
        </w:rPr>
        <w:t xml:space="preserve">regional </w:t>
      </w:r>
      <w:r w:rsidR="00D85807">
        <w:rPr>
          <w:rFonts w:ascii="Times New Roman" w:hAnsi="Times New Roman" w:cs="Times New Roman"/>
          <w:sz w:val="24"/>
          <w:szCs w:val="24"/>
        </w:rPr>
        <w:t>i</w:t>
      </w:r>
      <w:r w:rsidR="004D150D" w:rsidRPr="00A31ED6">
        <w:rPr>
          <w:rFonts w:ascii="Times New Roman" w:hAnsi="Times New Roman" w:cs="Times New Roman"/>
          <w:sz w:val="24"/>
          <w:szCs w:val="24"/>
        </w:rPr>
        <w:t xml:space="preserve">mport and </w:t>
      </w:r>
      <w:r w:rsidR="00D85807">
        <w:rPr>
          <w:rFonts w:ascii="Times New Roman" w:hAnsi="Times New Roman" w:cs="Times New Roman"/>
          <w:sz w:val="24"/>
          <w:szCs w:val="24"/>
        </w:rPr>
        <w:t>e</w:t>
      </w:r>
      <w:r w:rsidR="004D150D" w:rsidRPr="00A31ED6">
        <w:rPr>
          <w:rFonts w:ascii="Times New Roman" w:hAnsi="Times New Roman" w:cs="Times New Roman"/>
          <w:sz w:val="24"/>
          <w:szCs w:val="24"/>
        </w:rPr>
        <w:t xml:space="preserve">xport between regions. This </w:t>
      </w:r>
      <w:r w:rsidR="00D85807">
        <w:rPr>
          <w:rFonts w:ascii="Times New Roman" w:hAnsi="Times New Roman" w:cs="Times New Roman"/>
          <w:sz w:val="24"/>
          <w:szCs w:val="24"/>
        </w:rPr>
        <w:t xml:space="preserve">issue is a subject of our further research to construct inter-regional input-output </w:t>
      </w:r>
      <w:r w:rsidR="00D85807" w:rsidRPr="006527E7">
        <w:rPr>
          <w:rFonts w:ascii="Times New Roman" w:hAnsi="Times New Roman" w:cs="Times New Roman"/>
          <w:sz w:val="24"/>
          <w:szCs w:val="24"/>
        </w:rPr>
        <w:t>model, see Šafr</w:t>
      </w:r>
      <w:r w:rsidR="006527E7">
        <w:rPr>
          <w:rFonts w:ascii="Times New Roman" w:hAnsi="Times New Roman" w:cs="Times New Roman"/>
          <w:sz w:val="24"/>
          <w:szCs w:val="24"/>
        </w:rPr>
        <w:t xml:space="preserve"> (2016)</w:t>
      </w:r>
      <w:r w:rsidR="00D85807">
        <w:rPr>
          <w:rFonts w:ascii="Times New Roman" w:hAnsi="Times New Roman" w:cs="Times New Roman"/>
          <w:sz w:val="24"/>
          <w:szCs w:val="24"/>
        </w:rPr>
        <w:t>. We started with the estimates of inter-</w:t>
      </w:r>
      <w:r w:rsidR="004D150D" w:rsidRPr="00A31ED6">
        <w:rPr>
          <w:rFonts w:ascii="Times New Roman" w:hAnsi="Times New Roman" w:cs="Times New Roman"/>
          <w:sz w:val="24"/>
          <w:szCs w:val="24"/>
        </w:rPr>
        <w:t xml:space="preserve">regional flows. </w:t>
      </w:r>
      <w:r>
        <w:rPr>
          <w:rFonts w:ascii="Times New Roman" w:hAnsi="Times New Roman" w:cs="Times New Roman"/>
          <w:sz w:val="24"/>
          <w:szCs w:val="24"/>
        </w:rPr>
        <w:t>So far</w:t>
      </w:r>
      <w:r w:rsidR="00D85807">
        <w:rPr>
          <w:rFonts w:ascii="Times New Roman" w:hAnsi="Times New Roman" w:cs="Times New Roman"/>
          <w:sz w:val="24"/>
          <w:szCs w:val="24"/>
        </w:rPr>
        <w:t xml:space="preserve">, we </w:t>
      </w:r>
      <w:r>
        <w:rPr>
          <w:rFonts w:ascii="Times New Roman" w:hAnsi="Times New Roman" w:cs="Times New Roman"/>
          <w:sz w:val="24"/>
          <w:szCs w:val="24"/>
        </w:rPr>
        <w:t xml:space="preserve">have </w:t>
      </w:r>
      <w:r w:rsidR="00D85807">
        <w:rPr>
          <w:rFonts w:ascii="Times New Roman" w:hAnsi="Times New Roman" w:cs="Times New Roman"/>
          <w:sz w:val="24"/>
          <w:szCs w:val="24"/>
        </w:rPr>
        <w:t>tested g</w:t>
      </w:r>
      <w:r w:rsidR="00E64357" w:rsidRPr="00A31ED6">
        <w:rPr>
          <w:rFonts w:ascii="Times New Roman" w:hAnsi="Times New Roman" w:cs="Times New Roman"/>
          <w:sz w:val="24"/>
          <w:szCs w:val="24"/>
        </w:rPr>
        <w:t>ravit</w:t>
      </w:r>
      <w:r w:rsidR="004D150D" w:rsidRPr="00A31ED6">
        <w:rPr>
          <w:rFonts w:ascii="Times New Roman" w:hAnsi="Times New Roman" w:cs="Times New Roman"/>
          <w:sz w:val="24"/>
          <w:szCs w:val="24"/>
        </w:rPr>
        <w:t>y models, entropy based models or models based on statistical surv</w:t>
      </w:r>
      <w:r>
        <w:rPr>
          <w:rFonts w:ascii="Times New Roman" w:hAnsi="Times New Roman" w:cs="Times New Roman"/>
          <w:sz w:val="24"/>
          <w:szCs w:val="24"/>
        </w:rPr>
        <w:t>eys and we developed</w:t>
      </w:r>
      <w:r w:rsidR="00E231A6">
        <w:rPr>
          <w:rFonts w:ascii="Times New Roman" w:hAnsi="Times New Roman" w:cs="Times New Roman"/>
          <w:sz w:val="24"/>
          <w:szCs w:val="24"/>
        </w:rPr>
        <w:t xml:space="preserve"> </w:t>
      </w:r>
      <w:r>
        <w:rPr>
          <w:rFonts w:ascii="Times New Roman" w:hAnsi="Times New Roman" w:cs="Times New Roman"/>
          <w:sz w:val="24"/>
          <w:szCs w:val="24"/>
        </w:rPr>
        <w:t xml:space="preserve">a </w:t>
      </w:r>
      <w:r w:rsidR="00E231A6">
        <w:rPr>
          <w:rFonts w:ascii="Times New Roman" w:hAnsi="Times New Roman" w:cs="Times New Roman"/>
          <w:sz w:val="24"/>
          <w:szCs w:val="24"/>
        </w:rPr>
        <w:t>specific mixed approach for characteristic Czech data. We</w:t>
      </w:r>
      <w:r>
        <w:rPr>
          <w:rFonts w:ascii="Times New Roman" w:hAnsi="Times New Roman" w:cs="Times New Roman"/>
          <w:sz w:val="24"/>
          <w:szCs w:val="24"/>
        </w:rPr>
        <w:t xml:space="preserve"> can conclude that a main model</w:t>
      </w:r>
      <w:r w:rsidR="00E231A6">
        <w:rPr>
          <w:rFonts w:ascii="Times New Roman" w:hAnsi="Times New Roman" w:cs="Times New Roman"/>
          <w:sz w:val="24"/>
          <w:szCs w:val="24"/>
        </w:rPr>
        <w:t xml:space="preserve"> provide</w:t>
      </w:r>
      <w:r>
        <w:rPr>
          <w:rFonts w:ascii="Times New Roman" w:hAnsi="Times New Roman" w:cs="Times New Roman"/>
          <w:sz w:val="24"/>
          <w:szCs w:val="24"/>
        </w:rPr>
        <w:t>s</w:t>
      </w:r>
      <w:r w:rsidR="00E231A6">
        <w:rPr>
          <w:rFonts w:ascii="Times New Roman" w:hAnsi="Times New Roman" w:cs="Times New Roman"/>
          <w:sz w:val="24"/>
          <w:szCs w:val="24"/>
        </w:rPr>
        <w:t xml:space="preserve"> similar results. </w:t>
      </w:r>
      <w:r w:rsidR="007F47B6">
        <w:rPr>
          <w:rFonts w:ascii="Times New Roman" w:hAnsi="Times New Roman" w:cs="Times New Roman"/>
          <w:sz w:val="24"/>
          <w:szCs w:val="24"/>
        </w:rPr>
        <w:t xml:space="preserve">Entropy-based models on optimization provided the largest difference in results between all the tests models. </w:t>
      </w:r>
    </w:p>
    <w:p w:rsidR="00CA25CC" w:rsidRDefault="000B0EE2" w:rsidP="00263F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some countries, RIOTs or at least technical coefficients are constructed by official statistical agencies such as in the US or Finland, see </w:t>
      </w:r>
      <w:r w:rsidR="00001E37">
        <w:rPr>
          <w:rFonts w:ascii="Times New Roman" w:hAnsi="Times New Roman" w:cs="Times New Roman"/>
          <w:sz w:val="24"/>
          <w:szCs w:val="24"/>
        </w:rPr>
        <w:t xml:space="preserve">BEA (2016) or </w:t>
      </w:r>
      <w:r w:rsidR="00001E37" w:rsidRPr="00001E37">
        <w:rPr>
          <w:rFonts w:ascii="Times New Roman" w:eastAsia="Times New Roman" w:hAnsi="Times New Roman" w:cs="Times New Roman"/>
          <w:color w:val="00000A"/>
          <w:sz w:val="24"/>
          <w:szCs w:val="24"/>
          <w:lang w:val="en-GB" w:eastAsia="en-GB"/>
        </w:rPr>
        <w:t xml:space="preserve">Official Statistics of Finland </w:t>
      </w:r>
      <w:r w:rsidR="00001E37">
        <w:rPr>
          <w:rFonts w:ascii="Times New Roman" w:hAnsi="Times New Roman" w:cs="Times New Roman"/>
          <w:sz w:val="24"/>
          <w:szCs w:val="24"/>
        </w:rPr>
        <w:t>(2016)</w:t>
      </w:r>
      <w:r>
        <w:rPr>
          <w:rFonts w:ascii="Times New Roman" w:hAnsi="Times New Roman" w:cs="Times New Roman"/>
          <w:sz w:val="24"/>
          <w:szCs w:val="24"/>
        </w:rPr>
        <w:t xml:space="preserve">. In our case, </w:t>
      </w:r>
      <w:r w:rsidR="007F47B6">
        <w:rPr>
          <w:rFonts w:ascii="Times New Roman" w:hAnsi="Times New Roman" w:cs="Times New Roman"/>
          <w:sz w:val="24"/>
          <w:szCs w:val="24"/>
        </w:rPr>
        <w:t>RIOTs are a</w:t>
      </w:r>
      <w:r>
        <w:rPr>
          <w:rFonts w:ascii="Times New Roman" w:hAnsi="Times New Roman" w:cs="Times New Roman"/>
          <w:sz w:val="24"/>
          <w:szCs w:val="24"/>
        </w:rPr>
        <w:t xml:space="preserve"> statistical exercise </w:t>
      </w:r>
      <w:r w:rsidR="007F47B6">
        <w:rPr>
          <w:rFonts w:ascii="Times New Roman" w:hAnsi="Times New Roman" w:cs="Times New Roman"/>
          <w:sz w:val="24"/>
          <w:szCs w:val="24"/>
        </w:rPr>
        <w:t>for academic research since they are not</w:t>
      </w:r>
      <w:r>
        <w:rPr>
          <w:rFonts w:ascii="Times New Roman" w:hAnsi="Times New Roman" w:cs="Times New Roman"/>
          <w:sz w:val="24"/>
          <w:szCs w:val="24"/>
        </w:rPr>
        <w:t xml:space="preserve"> included in the lists of priorities </w:t>
      </w:r>
      <w:r w:rsidR="00CA25CC">
        <w:rPr>
          <w:rFonts w:ascii="Times New Roman" w:hAnsi="Times New Roman" w:cs="Times New Roman"/>
          <w:sz w:val="24"/>
          <w:szCs w:val="24"/>
        </w:rPr>
        <w:t>f</w:t>
      </w:r>
      <w:r w:rsidR="007F47B6">
        <w:rPr>
          <w:rFonts w:ascii="Times New Roman" w:hAnsi="Times New Roman" w:cs="Times New Roman"/>
          <w:sz w:val="24"/>
          <w:szCs w:val="24"/>
        </w:rPr>
        <w:t>or</w:t>
      </w:r>
      <w:r w:rsidR="00CA25CC">
        <w:rPr>
          <w:rFonts w:ascii="Times New Roman" w:hAnsi="Times New Roman" w:cs="Times New Roman"/>
          <w:sz w:val="24"/>
          <w:szCs w:val="24"/>
        </w:rPr>
        <w:t xml:space="preserve"> the </w:t>
      </w:r>
      <w:r w:rsidR="007F47B6">
        <w:rPr>
          <w:rFonts w:ascii="Times New Roman" w:hAnsi="Times New Roman" w:cs="Times New Roman"/>
          <w:sz w:val="24"/>
          <w:szCs w:val="24"/>
        </w:rPr>
        <w:t>CZSO</w:t>
      </w:r>
      <w:r w:rsidR="00CA25CC">
        <w:rPr>
          <w:rFonts w:ascii="Times New Roman" w:hAnsi="Times New Roman" w:cs="Times New Roman"/>
          <w:sz w:val="24"/>
          <w:szCs w:val="24"/>
        </w:rPr>
        <w:t xml:space="preserve">. The first set of RIOTs was published in 2015 and we have </w:t>
      </w:r>
      <w:r w:rsidR="007F47B6">
        <w:rPr>
          <w:rFonts w:ascii="Times New Roman" w:hAnsi="Times New Roman" w:cs="Times New Roman"/>
          <w:sz w:val="24"/>
          <w:szCs w:val="24"/>
        </w:rPr>
        <w:t xml:space="preserve">continuous </w:t>
      </w:r>
      <w:r w:rsidR="00CA25CC">
        <w:rPr>
          <w:rFonts w:ascii="Times New Roman" w:hAnsi="Times New Roman" w:cs="Times New Roman"/>
          <w:sz w:val="24"/>
          <w:szCs w:val="24"/>
        </w:rPr>
        <w:t xml:space="preserve">positive feedback from the users </w:t>
      </w:r>
      <w:r w:rsidR="007F47B6">
        <w:rPr>
          <w:rFonts w:ascii="Times New Roman" w:hAnsi="Times New Roman" w:cs="Times New Roman"/>
          <w:sz w:val="24"/>
          <w:szCs w:val="24"/>
        </w:rPr>
        <w:t>since inception</w:t>
      </w:r>
      <w:r w:rsidR="00CA25CC">
        <w:rPr>
          <w:rFonts w:ascii="Times New Roman" w:hAnsi="Times New Roman" w:cs="Times New Roman"/>
          <w:sz w:val="24"/>
          <w:szCs w:val="24"/>
        </w:rPr>
        <w:t xml:space="preserve">. We hope that our estimates will find more users to promote using </w:t>
      </w:r>
      <w:r w:rsidR="007F47B6">
        <w:rPr>
          <w:rFonts w:ascii="Times New Roman" w:hAnsi="Times New Roman" w:cs="Times New Roman"/>
          <w:sz w:val="24"/>
          <w:szCs w:val="24"/>
        </w:rPr>
        <w:t>IOTs</w:t>
      </w:r>
      <w:r w:rsidR="00CA25CC">
        <w:rPr>
          <w:rFonts w:ascii="Times New Roman" w:hAnsi="Times New Roman" w:cs="Times New Roman"/>
          <w:sz w:val="24"/>
          <w:szCs w:val="24"/>
        </w:rPr>
        <w:t xml:space="preserve"> for r</w:t>
      </w:r>
      <w:r w:rsidR="00B76A85" w:rsidRPr="00A31ED6">
        <w:rPr>
          <w:rFonts w:ascii="Times New Roman" w:hAnsi="Times New Roman" w:cs="Times New Roman"/>
          <w:sz w:val="24"/>
          <w:szCs w:val="24"/>
        </w:rPr>
        <w:t xml:space="preserve">egional </w:t>
      </w:r>
      <w:r w:rsidR="00CA25CC">
        <w:rPr>
          <w:rFonts w:ascii="Times New Roman" w:hAnsi="Times New Roman" w:cs="Times New Roman"/>
          <w:sz w:val="24"/>
          <w:szCs w:val="24"/>
        </w:rPr>
        <w:t xml:space="preserve">economic analysis and policies, see </w:t>
      </w:r>
      <w:proofErr w:type="spellStart"/>
      <w:r w:rsidR="00CA25CC">
        <w:rPr>
          <w:rFonts w:ascii="Times New Roman" w:hAnsi="Times New Roman" w:cs="Times New Roman"/>
          <w:sz w:val="24"/>
          <w:szCs w:val="24"/>
        </w:rPr>
        <w:t>Sixta</w:t>
      </w:r>
      <w:proofErr w:type="spellEnd"/>
      <w:r w:rsidR="00CA25CC">
        <w:rPr>
          <w:rFonts w:ascii="Times New Roman" w:hAnsi="Times New Roman" w:cs="Times New Roman"/>
          <w:sz w:val="24"/>
          <w:szCs w:val="24"/>
        </w:rPr>
        <w:t xml:space="preserve"> and Fischer (2015).</w:t>
      </w:r>
    </w:p>
    <w:p w:rsidR="00154582" w:rsidRDefault="00154582" w:rsidP="00154582">
      <w:pPr>
        <w:spacing w:line="240" w:lineRule="auto"/>
        <w:jc w:val="both"/>
        <w:rPr>
          <w:rFonts w:ascii="Times New Roman" w:hAnsi="Times New Roman" w:cs="Times New Roman"/>
          <w:b/>
          <w:sz w:val="24"/>
          <w:szCs w:val="24"/>
          <w:lang w:val="cs-CZ"/>
        </w:rPr>
      </w:pPr>
      <w:proofErr w:type="spellStart"/>
      <w:r w:rsidRPr="00154582">
        <w:rPr>
          <w:rFonts w:ascii="Times New Roman" w:hAnsi="Times New Roman" w:cs="Times New Roman"/>
          <w:b/>
          <w:sz w:val="24"/>
          <w:szCs w:val="24"/>
          <w:lang w:val="cs-CZ"/>
        </w:rPr>
        <w:t>Acknowledgements</w:t>
      </w:r>
      <w:bookmarkStart w:id="0" w:name="_GoBack"/>
      <w:bookmarkEnd w:id="0"/>
      <w:proofErr w:type="spellEnd"/>
    </w:p>
    <w:p w:rsidR="00154582" w:rsidRPr="00154582" w:rsidRDefault="00154582" w:rsidP="00263FEB">
      <w:pPr>
        <w:spacing w:line="240" w:lineRule="auto"/>
        <w:jc w:val="both"/>
        <w:rPr>
          <w:rFonts w:ascii="Times New Roman" w:hAnsi="Times New Roman" w:cs="Times New Roman"/>
          <w:sz w:val="24"/>
          <w:szCs w:val="24"/>
          <w:lang w:val="cs-CZ"/>
        </w:rPr>
      </w:pPr>
      <w:proofErr w:type="spellStart"/>
      <w:r w:rsidRPr="00154582">
        <w:rPr>
          <w:rFonts w:ascii="Times New Roman" w:hAnsi="Times New Roman" w:cs="Times New Roman"/>
          <w:sz w:val="24"/>
          <w:szCs w:val="24"/>
          <w:lang w:val="cs-CZ"/>
        </w:rPr>
        <w:t>This</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paper</w:t>
      </w:r>
      <w:proofErr w:type="spellEnd"/>
      <w:r w:rsidRPr="00154582">
        <w:rPr>
          <w:rFonts w:ascii="Times New Roman" w:hAnsi="Times New Roman" w:cs="Times New Roman"/>
          <w:sz w:val="24"/>
          <w:szCs w:val="24"/>
          <w:lang w:val="cs-CZ"/>
        </w:rPr>
        <w:t xml:space="preserve"> has </w:t>
      </w:r>
      <w:proofErr w:type="spellStart"/>
      <w:r w:rsidRPr="00154582">
        <w:rPr>
          <w:rFonts w:ascii="Times New Roman" w:hAnsi="Times New Roman" w:cs="Times New Roman"/>
          <w:sz w:val="24"/>
          <w:szCs w:val="24"/>
          <w:lang w:val="cs-CZ"/>
        </w:rPr>
        <w:t>been</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prepared</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under</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the</w:t>
      </w:r>
      <w:proofErr w:type="spellEnd"/>
      <w:r w:rsidRPr="00154582">
        <w:rPr>
          <w:rFonts w:ascii="Times New Roman" w:hAnsi="Times New Roman" w:cs="Times New Roman"/>
          <w:sz w:val="24"/>
          <w:szCs w:val="24"/>
          <w:lang w:val="cs-CZ"/>
        </w:rPr>
        <w:t xml:space="preserve"> support </w:t>
      </w:r>
      <w:proofErr w:type="spellStart"/>
      <w:r w:rsidRPr="00154582">
        <w:rPr>
          <w:rFonts w:ascii="Times New Roman" w:hAnsi="Times New Roman" w:cs="Times New Roman"/>
          <w:sz w:val="24"/>
          <w:szCs w:val="24"/>
          <w:lang w:val="cs-CZ"/>
        </w:rPr>
        <w:t>of</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the</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project</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of</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the</w:t>
      </w:r>
      <w:proofErr w:type="spellEnd"/>
      <w:r w:rsidRPr="00154582">
        <w:rPr>
          <w:rFonts w:ascii="Times New Roman" w:hAnsi="Times New Roman" w:cs="Times New Roman"/>
          <w:sz w:val="24"/>
          <w:szCs w:val="24"/>
          <w:lang w:val="cs-CZ"/>
        </w:rPr>
        <w:t xml:space="preserve"> University </w:t>
      </w:r>
      <w:proofErr w:type="spellStart"/>
      <w:r w:rsidRPr="00154582">
        <w:rPr>
          <w:rFonts w:ascii="Times New Roman" w:hAnsi="Times New Roman" w:cs="Times New Roman"/>
          <w:sz w:val="24"/>
          <w:szCs w:val="24"/>
          <w:lang w:val="cs-CZ"/>
        </w:rPr>
        <w:t>of</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Economics</w:t>
      </w:r>
      <w:proofErr w:type="spellEnd"/>
      <w:r w:rsidRPr="00154582">
        <w:rPr>
          <w:rFonts w:ascii="Times New Roman" w:hAnsi="Times New Roman" w:cs="Times New Roman"/>
          <w:sz w:val="24"/>
          <w:szCs w:val="24"/>
          <w:lang w:val="cs-CZ"/>
        </w:rPr>
        <w:t xml:space="preserve">, Prague - </w:t>
      </w:r>
      <w:proofErr w:type="spellStart"/>
      <w:r w:rsidRPr="00154582">
        <w:rPr>
          <w:rFonts w:ascii="Times New Roman" w:hAnsi="Times New Roman" w:cs="Times New Roman"/>
          <w:sz w:val="24"/>
          <w:szCs w:val="24"/>
          <w:lang w:val="cs-CZ"/>
        </w:rPr>
        <w:t>Internal</w:t>
      </w:r>
      <w:proofErr w:type="spellEnd"/>
      <w:r w:rsidRPr="00154582">
        <w:rPr>
          <w:rFonts w:ascii="Times New Roman" w:hAnsi="Times New Roman" w:cs="Times New Roman"/>
          <w:sz w:val="24"/>
          <w:szCs w:val="24"/>
          <w:lang w:val="cs-CZ"/>
        </w:rPr>
        <w:t xml:space="preserve"> Grant </w:t>
      </w:r>
      <w:proofErr w:type="spellStart"/>
      <w:r w:rsidRPr="00154582">
        <w:rPr>
          <w:rFonts w:ascii="Times New Roman" w:hAnsi="Times New Roman" w:cs="Times New Roman"/>
          <w:sz w:val="24"/>
          <w:szCs w:val="24"/>
          <w:lang w:val="cs-CZ"/>
        </w:rPr>
        <w:t>Agency</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project</w:t>
      </w:r>
      <w:proofErr w:type="spellEnd"/>
      <w:r w:rsidRPr="00154582">
        <w:rPr>
          <w:rFonts w:ascii="Times New Roman" w:hAnsi="Times New Roman" w:cs="Times New Roman"/>
          <w:sz w:val="24"/>
          <w:szCs w:val="24"/>
          <w:lang w:val="cs-CZ"/>
        </w:rPr>
        <w:t xml:space="preserve"> No</w:t>
      </w:r>
      <w:r>
        <w:rPr>
          <w:rFonts w:ascii="Times New Roman" w:hAnsi="Times New Roman" w:cs="Times New Roman"/>
          <w:sz w:val="24"/>
          <w:szCs w:val="24"/>
          <w:lang w:val="cs-CZ"/>
        </w:rPr>
        <w:t xml:space="preserve">. </w:t>
      </w:r>
      <w:r w:rsidRPr="00154582">
        <w:rPr>
          <w:rFonts w:ascii="Times New Roman" w:hAnsi="Times New Roman" w:cs="Times New Roman"/>
          <w:sz w:val="24"/>
          <w:szCs w:val="24"/>
          <w:lang w:val="cs-CZ"/>
        </w:rPr>
        <w:t>28/2017</w:t>
      </w:r>
      <w:r>
        <w:rPr>
          <w:rFonts w:ascii="Times New Roman" w:hAnsi="Times New Roman" w:cs="Times New Roman"/>
          <w:sz w:val="24"/>
          <w:szCs w:val="24"/>
          <w:lang w:val="cs-CZ"/>
        </w:rPr>
        <w:t xml:space="preserve"> </w:t>
      </w:r>
      <w:r w:rsidRPr="00154582">
        <w:rPr>
          <w:rFonts w:ascii="Times New Roman" w:hAnsi="Times New Roman" w:cs="Times New Roman"/>
          <w:sz w:val="24"/>
          <w:szCs w:val="24"/>
          <w:lang w:val="cs-CZ"/>
        </w:rPr>
        <w:t>“</w:t>
      </w:r>
      <w:proofErr w:type="spellStart"/>
      <w:r>
        <w:rPr>
          <w:rFonts w:ascii="Times New Roman" w:hAnsi="Times New Roman" w:cs="Times New Roman"/>
          <w:sz w:val="24"/>
          <w:szCs w:val="24"/>
          <w:lang w:val="cs-CZ"/>
        </w:rPr>
        <w:t>Regional</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statistical</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structures</w:t>
      </w:r>
      <w:proofErr w:type="spellEnd"/>
      <w:r w:rsidRPr="00154582">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together</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with</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Institutional</w:t>
      </w:r>
      <w:proofErr w:type="spellEnd"/>
      <w:r w:rsidRPr="00154582">
        <w:rPr>
          <w:rFonts w:ascii="Times New Roman" w:hAnsi="Times New Roman" w:cs="Times New Roman"/>
          <w:sz w:val="24"/>
          <w:szCs w:val="24"/>
          <w:lang w:val="cs-CZ"/>
        </w:rPr>
        <w:t xml:space="preserve"> Support </w:t>
      </w:r>
      <w:proofErr w:type="spellStart"/>
      <w:r w:rsidRPr="00154582">
        <w:rPr>
          <w:rFonts w:ascii="Times New Roman" w:hAnsi="Times New Roman" w:cs="Times New Roman"/>
          <w:sz w:val="24"/>
          <w:szCs w:val="24"/>
          <w:lang w:val="cs-CZ"/>
        </w:rPr>
        <w:t>for</w:t>
      </w:r>
      <w:proofErr w:type="spellEnd"/>
      <w:r w:rsidRPr="00154582">
        <w:rPr>
          <w:rFonts w:ascii="Times New Roman" w:hAnsi="Times New Roman" w:cs="Times New Roman"/>
          <w:sz w:val="24"/>
          <w:szCs w:val="24"/>
          <w:lang w:val="cs-CZ"/>
        </w:rPr>
        <w:t xml:space="preserve"> Long Period and </w:t>
      </w:r>
      <w:proofErr w:type="spellStart"/>
      <w:r w:rsidRPr="00154582">
        <w:rPr>
          <w:rFonts w:ascii="Times New Roman" w:hAnsi="Times New Roman" w:cs="Times New Roman"/>
          <w:sz w:val="24"/>
          <w:szCs w:val="24"/>
          <w:lang w:val="cs-CZ"/>
        </w:rPr>
        <w:t>Conceptual</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Development</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of</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Research</w:t>
      </w:r>
      <w:proofErr w:type="spellEnd"/>
      <w:r w:rsidRPr="00154582">
        <w:rPr>
          <w:rFonts w:ascii="Times New Roman" w:hAnsi="Times New Roman" w:cs="Times New Roman"/>
          <w:sz w:val="24"/>
          <w:szCs w:val="24"/>
          <w:lang w:val="cs-CZ"/>
        </w:rPr>
        <w:t xml:space="preserve"> and Science </w:t>
      </w:r>
      <w:proofErr w:type="spellStart"/>
      <w:r w:rsidRPr="00154582">
        <w:rPr>
          <w:rFonts w:ascii="Times New Roman" w:hAnsi="Times New Roman" w:cs="Times New Roman"/>
          <w:sz w:val="24"/>
          <w:szCs w:val="24"/>
          <w:lang w:val="cs-CZ"/>
        </w:rPr>
        <w:t>at</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Faculty</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of</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Informatics</w:t>
      </w:r>
      <w:proofErr w:type="spellEnd"/>
      <w:r w:rsidRPr="00154582">
        <w:rPr>
          <w:rFonts w:ascii="Times New Roman" w:hAnsi="Times New Roman" w:cs="Times New Roman"/>
          <w:sz w:val="24"/>
          <w:szCs w:val="24"/>
          <w:lang w:val="cs-CZ"/>
        </w:rPr>
        <w:t xml:space="preserve"> and </w:t>
      </w:r>
      <w:proofErr w:type="spellStart"/>
      <w:r w:rsidRPr="00154582">
        <w:rPr>
          <w:rFonts w:ascii="Times New Roman" w:hAnsi="Times New Roman" w:cs="Times New Roman"/>
          <w:sz w:val="24"/>
          <w:szCs w:val="24"/>
          <w:lang w:val="cs-CZ"/>
        </w:rPr>
        <w:t>Statistics</w:t>
      </w:r>
      <w:proofErr w:type="spellEnd"/>
      <w:r w:rsidRPr="00154582">
        <w:rPr>
          <w:rFonts w:ascii="Times New Roman" w:hAnsi="Times New Roman" w:cs="Times New Roman"/>
          <w:sz w:val="24"/>
          <w:szCs w:val="24"/>
          <w:lang w:val="cs-CZ"/>
        </w:rPr>
        <w:t xml:space="preserve">, University </w:t>
      </w:r>
      <w:proofErr w:type="spellStart"/>
      <w:r w:rsidRPr="00154582">
        <w:rPr>
          <w:rFonts w:ascii="Times New Roman" w:hAnsi="Times New Roman" w:cs="Times New Roman"/>
          <w:sz w:val="24"/>
          <w:szCs w:val="24"/>
          <w:lang w:val="cs-CZ"/>
        </w:rPr>
        <w:t>of</w:t>
      </w:r>
      <w:proofErr w:type="spellEnd"/>
      <w:r w:rsidRPr="00154582">
        <w:rPr>
          <w:rFonts w:ascii="Times New Roman" w:hAnsi="Times New Roman" w:cs="Times New Roman"/>
          <w:sz w:val="24"/>
          <w:szCs w:val="24"/>
          <w:lang w:val="cs-CZ"/>
        </w:rPr>
        <w:t xml:space="preserve"> </w:t>
      </w:r>
      <w:proofErr w:type="spellStart"/>
      <w:r w:rsidRPr="00154582">
        <w:rPr>
          <w:rFonts w:ascii="Times New Roman" w:hAnsi="Times New Roman" w:cs="Times New Roman"/>
          <w:sz w:val="24"/>
          <w:szCs w:val="24"/>
          <w:lang w:val="cs-CZ"/>
        </w:rPr>
        <w:t>Economics</w:t>
      </w:r>
      <w:proofErr w:type="spellEnd"/>
      <w:r w:rsidRPr="00154582">
        <w:rPr>
          <w:rFonts w:ascii="Times New Roman" w:hAnsi="Times New Roman" w:cs="Times New Roman"/>
          <w:sz w:val="24"/>
          <w:szCs w:val="24"/>
          <w:lang w:val="cs-CZ"/>
        </w:rPr>
        <w:t>, Prague.</w:t>
      </w:r>
    </w:p>
    <w:p w:rsidR="00CA25CC" w:rsidRDefault="00CA25CC" w:rsidP="00CA25CC">
      <w:pPr>
        <w:pStyle w:val="Correspondencedetails"/>
        <w:rPr>
          <w:b/>
        </w:rPr>
      </w:pPr>
      <w:r>
        <w:rPr>
          <w:b/>
        </w:rPr>
        <w:t>References</w:t>
      </w:r>
    </w:p>
    <w:p w:rsidR="00263FEB" w:rsidRPr="00A9009E" w:rsidRDefault="00263FEB" w:rsidP="00A9009E">
      <w:pPr>
        <w:pStyle w:val="Normlnweb"/>
        <w:spacing w:before="0" w:beforeAutospacing="0"/>
        <w:jc w:val="both"/>
        <w:rPr>
          <w:lang w:val="en-GB"/>
        </w:rPr>
      </w:pPr>
      <w:r>
        <w:t xml:space="preserve">BEA (2016) , Regional Economic Accounts: </w:t>
      </w:r>
      <w:r w:rsidRPr="008A3F60">
        <w:t>Regional Input-Output Modeling System (RIMS II)</w:t>
      </w:r>
      <w:r>
        <w:t xml:space="preserve">, Bureau of Economic Analysis, U.S. Department of commerce, Available at: </w:t>
      </w:r>
      <w:r w:rsidRPr="008A3F60">
        <w:t>https://www.bea.gov/regional/#rims</w:t>
      </w:r>
    </w:p>
    <w:p w:rsidR="00263FEB" w:rsidRDefault="00263FEB" w:rsidP="00A9009E">
      <w:pPr>
        <w:pStyle w:val="Normlnweb"/>
        <w:spacing w:before="0" w:beforeAutospacing="0"/>
        <w:jc w:val="both"/>
      </w:pPr>
      <w:r>
        <w:t>JENSEN, R. C.; MANDEVILLE, T. D.; KARUNARANTE, N. D. 1979. Regional Economic Planning: Generation of Regional Input-Output Analysis. London: Croom Helm, 1979. 251 s.</w:t>
      </w:r>
    </w:p>
    <w:p w:rsidR="00263FEB" w:rsidRDefault="00263FEB" w:rsidP="00CA25CC">
      <w:pPr>
        <w:pStyle w:val="Normlnweb"/>
        <w:jc w:val="both"/>
      </w:pPr>
      <w:r w:rsidRPr="00A9009E">
        <w:t>MUSIL, Petr</w:t>
      </w:r>
      <w:r>
        <w:t xml:space="preserve">, </w:t>
      </w:r>
      <w:r w:rsidRPr="00A9009E">
        <w:t>KRAMULOVÁ, Jana</w:t>
      </w:r>
      <w:r>
        <w:t xml:space="preserve">, </w:t>
      </w:r>
      <w:r w:rsidRPr="00A9009E">
        <w:t>ZEMAN, Jan</w:t>
      </w:r>
      <w:r>
        <w:t xml:space="preserve">. Regional Consumption Expenditures: An Important Starting Point for Regional Input-output Tables. In: </w:t>
      </w:r>
      <w:r>
        <w:rPr>
          <w:rStyle w:val="Zvraznn"/>
        </w:rPr>
        <w:t>AMSE</w:t>
      </w:r>
      <w:r>
        <w:t xml:space="preserve"> [CD ROM]. Jerzmanovice, 27.08.2014 – 31.08.2014. Wroclaw : Wydawnictwo Uniwersytetu Ekonomicznego we Wrocławiu, 2014, s. 200–207. ISBN 978-83-7695-421-9.</w:t>
      </w:r>
    </w:p>
    <w:p w:rsidR="00263FEB" w:rsidRPr="00001E37" w:rsidRDefault="00263FEB" w:rsidP="00001E37">
      <w:pPr>
        <w:spacing w:line="240" w:lineRule="auto"/>
        <w:jc w:val="both"/>
        <w:rPr>
          <w:rFonts w:ascii="Times New Roman" w:eastAsia="Times New Roman" w:hAnsi="Times New Roman" w:cs="Times New Roman"/>
          <w:color w:val="00000A"/>
          <w:sz w:val="24"/>
          <w:szCs w:val="24"/>
          <w:lang w:val="en-GB" w:eastAsia="en-GB"/>
        </w:rPr>
      </w:pPr>
      <w:r w:rsidRPr="00001E37">
        <w:rPr>
          <w:rFonts w:ascii="Times New Roman" w:eastAsia="Times New Roman" w:hAnsi="Times New Roman" w:cs="Times New Roman"/>
          <w:color w:val="00000A"/>
          <w:sz w:val="24"/>
          <w:szCs w:val="24"/>
          <w:lang w:val="en-GB" w:eastAsia="en-GB"/>
        </w:rPr>
        <w:t>Official Statistics of Finland (OSF)</w:t>
      </w:r>
      <w:r>
        <w:rPr>
          <w:rFonts w:ascii="Times New Roman" w:eastAsia="Times New Roman" w:hAnsi="Times New Roman" w:cs="Times New Roman"/>
          <w:color w:val="00000A"/>
          <w:sz w:val="24"/>
          <w:szCs w:val="24"/>
          <w:lang w:val="en-GB" w:eastAsia="en-GB"/>
        </w:rPr>
        <w:t>, 2016</w:t>
      </w:r>
      <w:r w:rsidRPr="00001E37">
        <w:rPr>
          <w:rFonts w:ascii="Times New Roman" w:eastAsia="Times New Roman" w:hAnsi="Times New Roman" w:cs="Times New Roman"/>
          <w:color w:val="00000A"/>
          <w:sz w:val="24"/>
          <w:szCs w:val="24"/>
          <w:lang w:val="en-GB" w:eastAsia="en-GB"/>
        </w:rPr>
        <w:t xml:space="preserve"> Regional input</w:t>
      </w:r>
      <w:r>
        <w:rPr>
          <w:rFonts w:ascii="Times New Roman" w:eastAsia="Times New Roman" w:hAnsi="Times New Roman" w:cs="Times New Roman"/>
          <w:color w:val="00000A"/>
          <w:sz w:val="24"/>
          <w:szCs w:val="24"/>
          <w:lang w:val="en-GB" w:eastAsia="en-GB"/>
        </w:rPr>
        <w:t xml:space="preserve">-output tables. </w:t>
      </w:r>
      <w:r w:rsidRPr="00001E37">
        <w:rPr>
          <w:rFonts w:ascii="Times New Roman" w:eastAsia="Times New Roman" w:hAnsi="Times New Roman" w:cs="Times New Roman"/>
          <w:color w:val="00000A"/>
          <w:sz w:val="24"/>
          <w:szCs w:val="24"/>
          <w:lang w:val="en-GB" w:eastAsia="en-GB"/>
        </w:rPr>
        <w:t>Helsi</w:t>
      </w:r>
      <w:r>
        <w:rPr>
          <w:rFonts w:ascii="Times New Roman" w:eastAsia="Times New Roman" w:hAnsi="Times New Roman" w:cs="Times New Roman"/>
          <w:color w:val="00000A"/>
          <w:sz w:val="24"/>
          <w:szCs w:val="24"/>
          <w:lang w:val="en-GB" w:eastAsia="en-GB"/>
        </w:rPr>
        <w:t>nki: Statistics Finland</w:t>
      </w:r>
      <w:r w:rsidRPr="00001E37">
        <w:rPr>
          <w:rFonts w:ascii="Times New Roman" w:eastAsia="Times New Roman" w:hAnsi="Times New Roman" w:cs="Times New Roman"/>
          <w:color w:val="00000A"/>
          <w:sz w:val="24"/>
          <w:szCs w:val="24"/>
          <w:lang w:val="en-GB" w:eastAsia="en-GB"/>
        </w:rPr>
        <w:t>.</w:t>
      </w:r>
      <w:r>
        <w:rPr>
          <w:rFonts w:ascii="Times New Roman" w:eastAsia="Times New Roman" w:hAnsi="Times New Roman" w:cs="Times New Roman"/>
          <w:color w:val="00000A"/>
          <w:sz w:val="24"/>
          <w:szCs w:val="24"/>
          <w:lang w:val="en-GB" w:eastAsia="en-GB"/>
        </w:rPr>
        <w:t xml:space="preserve"> Available at</w:t>
      </w:r>
      <w:r w:rsidRPr="00001E37">
        <w:rPr>
          <w:rFonts w:ascii="Times New Roman" w:eastAsia="Times New Roman" w:hAnsi="Times New Roman" w:cs="Times New Roman"/>
          <w:color w:val="00000A"/>
          <w:sz w:val="24"/>
          <w:szCs w:val="24"/>
          <w:lang w:val="en-GB" w:eastAsia="en-GB"/>
        </w:rPr>
        <w:t>: http://www.stat.fi/til/apt/index_en.html</w:t>
      </w:r>
    </w:p>
    <w:p w:rsidR="00263FEB" w:rsidRPr="00263FEB" w:rsidRDefault="00263FEB" w:rsidP="00263FEB">
      <w:pPr>
        <w:pStyle w:val="Normlnweb"/>
        <w:spacing w:after="0" w:afterAutospacing="0"/>
        <w:jc w:val="both"/>
        <w:rPr>
          <w:lang w:val="en-GB"/>
        </w:rPr>
      </w:pPr>
      <w:r>
        <w:t xml:space="preserve">SIXTA, Jaroslav, FISCHER, Jakub. Regional Input-Output Models: Assessment of the Impact of Investment in Infrastructure on the Regional Economy. In: </w:t>
      </w:r>
      <w:proofErr w:type="spellStart"/>
      <w:r w:rsidRPr="00263FEB">
        <w:rPr>
          <w:i/>
          <w:iCs/>
        </w:rPr>
        <w:t>Mathematical</w:t>
      </w:r>
      <w:proofErr w:type="spellEnd"/>
      <w:r w:rsidRPr="00263FEB">
        <w:rPr>
          <w:i/>
          <w:iCs/>
        </w:rPr>
        <w:t xml:space="preserve"> </w:t>
      </w:r>
      <w:proofErr w:type="spellStart"/>
      <w:r w:rsidRPr="00263FEB">
        <w:rPr>
          <w:i/>
          <w:iCs/>
        </w:rPr>
        <w:t>Methods</w:t>
      </w:r>
      <w:proofErr w:type="spellEnd"/>
      <w:r w:rsidRPr="00263FEB">
        <w:rPr>
          <w:i/>
          <w:iCs/>
        </w:rPr>
        <w:t xml:space="preserve"> in </w:t>
      </w:r>
      <w:proofErr w:type="spellStart"/>
      <w:r w:rsidRPr="00263FEB">
        <w:rPr>
          <w:i/>
          <w:iCs/>
        </w:rPr>
        <w:t>Economics</w:t>
      </w:r>
      <w:proofErr w:type="spellEnd"/>
      <w:r w:rsidRPr="00263FEB">
        <w:rPr>
          <w:i/>
          <w:iCs/>
        </w:rPr>
        <w:t xml:space="preserve"> 2015 (MME)</w:t>
      </w:r>
      <w:r>
        <w:t>. Plzeň : University of West Bohemia, 2015, s. 719–724. ISBN 978-80-261-0539-8.</w:t>
      </w:r>
      <w:r w:rsidRPr="00A9009E">
        <w:rPr>
          <w:lang w:val="en-GB"/>
        </w:rPr>
        <w:t xml:space="preserve">Available at: </w:t>
      </w:r>
      <w:r w:rsidRPr="00346F3F">
        <w:rPr>
          <w:lang w:val="en-GB"/>
        </w:rPr>
        <w:t>http://mme2015.zcu.cz/downloads/MME_2015_proceedings.pdf</w:t>
      </w:r>
    </w:p>
    <w:p w:rsidR="00263FEB" w:rsidRPr="0039710E" w:rsidRDefault="00263FEB" w:rsidP="0039710E">
      <w:pPr>
        <w:pStyle w:val="Normlnweb"/>
        <w:jc w:val="both"/>
      </w:pPr>
      <w:r>
        <w:t xml:space="preserve">SIXTA, Jaroslav, VLTAVSKÁ, Kristýna. Regional Input-output Tables: Practical Aspects of its Compilation for the Regions of the Czech Republic. </w:t>
      </w:r>
      <w:r>
        <w:rPr>
          <w:rStyle w:val="Zvraznn"/>
        </w:rPr>
        <w:t>Ekonomický časopis</w:t>
      </w:r>
      <w:r>
        <w:t>. 2016, roč. 64, č. 1, s. 56–69. ISSN 0013-3035.</w:t>
      </w:r>
    </w:p>
    <w:p w:rsidR="00263FEB" w:rsidRDefault="00263FEB" w:rsidP="00CA25CC">
      <w:pPr>
        <w:pStyle w:val="Normlnweb"/>
        <w:jc w:val="both"/>
      </w:pPr>
      <w:r w:rsidRPr="00346F3F">
        <w:lastRenderedPageBreak/>
        <w:t>SIXTA, Jaroslav</w:t>
      </w:r>
      <w:r>
        <w:t xml:space="preserve">. Development of Input-Output Tables in the Czech Republic. </w:t>
      </w:r>
      <w:r>
        <w:rPr>
          <w:rStyle w:val="Zvraznn"/>
        </w:rPr>
        <w:t>Statistika</w:t>
      </w:r>
      <w:r>
        <w:t xml:space="preserve"> [online]. 2013, roč. 93, č. 2, s. 4–14. ISSN 0322-788X. Dostupné z: </w:t>
      </w:r>
      <w:r w:rsidRPr="00346F3F">
        <w:t>http://www.czso.cz/csu/2013edicniplan.nsf/engt/9600346C97/$File/180213q2004.pdf</w:t>
      </w:r>
      <w:r>
        <w:t>.</w:t>
      </w:r>
    </w:p>
    <w:p w:rsidR="00263FEB" w:rsidRDefault="00263FEB" w:rsidP="00A9009E">
      <w:pPr>
        <w:pStyle w:val="Normlnweb"/>
        <w:spacing w:before="0" w:beforeAutospacing="0"/>
        <w:jc w:val="both"/>
      </w:pPr>
      <w:r w:rsidRPr="00193900">
        <w:t>Š</w:t>
      </w:r>
      <w:r w:rsidRPr="00193900">
        <w:rPr>
          <w:caps/>
        </w:rPr>
        <w:t>afr</w:t>
      </w:r>
      <w:r>
        <w:t>, Karel, 2016</w:t>
      </w:r>
      <w:r w:rsidRPr="00193900">
        <w:t xml:space="preserve">. Allocation of commodity flows in the regional Input-Output tables for the Czech Republic. In: </w:t>
      </w:r>
      <w:r w:rsidRPr="00193900">
        <w:rPr>
          <w:i/>
        </w:rPr>
        <w:t>Proceedings of 19</w:t>
      </w:r>
      <w:r w:rsidRPr="00193900">
        <w:rPr>
          <w:i/>
          <w:vertAlign w:val="superscript"/>
        </w:rPr>
        <w:t>th</w:t>
      </w:r>
      <w:r w:rsidRPr="00193900">
        <w:rPr>
          <w:i/>
        </w:rPr>
        <w:t xml:space="preserve"> International Scientific Conference Application of Mathematics and Statistics in Economics</w:t>
      </w:r>
      <w:r w:rsidRPr="00193900">
        <w:t>. Banská Štiavnica</w:t>
      </w:r>
    </w:p>
    <w:sectPr w:rsidR="00263F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37" w:rsidRDefault="007D2437" w:rsidP="00766599">
      <w:pPr>
        <w:spacing w:after="0" w:line="240" w:lineRule="auto"/>
      </w:pPr>
      <w:r>
        <w:separator/>
      </w:r>
    </w:p>
  </w:endnote>
  <w:endnote w:type="continuationSeparator" w:id="0">
    <w:p w:rsidR="007D2437" w:rsidRDefault="007D2437" w:rsidP="0076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37" w:rsidRDefault="007D2437" w:rsidP="00766599">
      <w:pPr>
        <w:spacing w:after="0" w:line="240" w:lineRule="auto"/>
      </w:pPr>
      <w:r>
        <w:separator/>
      </w:r>
    </w:p>
  </w:footnote>
  <w:footnote w:type="continuationSeparator" w:id="0">
    <w:p w:rsidR="007D2437" w:rsidRDefault="007D2437" w:rsidP="00766599">
      <w:pPr>
        <w:spacing w:after="0" w:line="240" w:lineRule="auto"/>
      </w:pPr>
      <w:r>
        <w:continuationSeparator/>
      </w:r>
    </w:p>
  </w:footnote>
  <w:footnote w:id="1">
    <w:p w:rsidR="00766599" w:rsidRPr="00D85807" w:rsidRDefault="00766599" w:rsidP="00766599">
      <w:pPr>
        <w:pStyle w:val="Textpoznpodarou"/>
        <w:rPr>
          <w:rFonts w:ascii="Times New Roman" w:hAnsi="Times New Roman" w:cs="Times New Roman"/>
          <w:lang w:val="cs-CZ"/>
        </w:rPr>
      </w:pPr>
      <w:r w:rsidRPr="00D85807">
        <w:rPr>
          <w:rStyle w:val="Znakapoznpodarou"/>
          <w:rFonts w:ascii="Times New Roman" w:hAnsi="Times New Roman" w:cs="Times New Roman"/>
        </w:rPr>
        <w:footnoteRef/>
      </w:r>
      <w:r w:rsidRPr="00D85807">
        <w:rPr>
          <w:rFonts w:ascii="Times New Roman" w:hAnsi="Times New Roman" w:cs="Times New Roman"/>
        </w:rPr>
        <w:t xml:space="preserve"> </w:t>
      </w:r>
      <w:r w:rsidRPr="00D85807">
        <w:rPr>
          <w:rFonts w:ascii="Times New Roman" w:hAnsi="Times New Roman" w:cs="Times New Roman"/>
          <w:lang w:val="en-GB"/>
        </w:rPr>
        <w:t>Corresponding author, E-mail: sixta@vse.cz</w:t>
      </w:r>
    </w:p>
  </w:footnote>
  <w:footnote w:id="2">
    <w:p w:rsidR="00D85807" w:rsidRPr="00D85807" w:rsidRDefault="00D85807">
      <w:pPr>
        <w:pStyle w:val="Textpoznpodarou"/>
        <w:rPr>
          <w:lang w:val="cs-CZ"/>
        </w:rPr>
      </w:pPr>
      <w:r w:rsidRPr="00D85807">
        <w:rPr>
          <w:rStyle w:val="Znakapoznpodarou"/>
          <w:rFonts w:ascii="Times New Roman" w:hAnsi="Times New Roman" w:cs="Times New Roman"/>
        </w:rPr>
        <w:footnoteRef/>
      </w:r>
      <w:r w:rsidRPr="00D85807">
        <w:rPr>
          <w:rFonts w:ascii="Times New Roman" w:hAnsi="Times New Roman" w:cs="Times New Roman"/>
        </w:rPr>
        <w:t xml:space="preserve"> Both authors are also working at the Czech Statistical Office in Macroeconomic Statistics Section</w:t>
      </w:r>
      <w:r>
        <w:rPr>
          <w:rFonts w:ascii="Times New Roman" w:hAnsi="Times New Roman" w:cs="Times New Roman"/>
        </w:rPr>
        <w:t>.</w:t>
      </w:r>
    </w:p>
  </w:footnote>
  <w:footnote w:id="3">
    <w:p w:rsidR="00246530" w:rsidRPr="00154582" w:rsidRDefault="00246530">
      <w:pPr>
        <w:pStyle w:val="Textpoznpodarou"/>
        <w:rPr>
          <w:rFonts w:ascii="Times New Roman" w:hAnsi="Times New Roman" w:cs="Times New Roman"/>
          <w:lang w:val="cs-CZ"/>
        </w:rPr>
      </w:pPr>
      <w:r w:rsidRPr="00246530">
        <w:rPr>
          <w:rStyle w:val="Znakapoznpodarou"/>
          <w:rFonts w:ascii="Times New Roman" w:hAnsi="Times New Roman" w:cs="Times New Roman"/>
          <w:lang w:val="en-GB"/>
        </w:rPr>
        <w:footnoteRef/>
      </w:r>
      <w:r w:rsidRPr="00154582">
        <w:rPr>
          <w:rFonts w:ascii="Times New Roman" w:hAnsi="Times New Roman" w:cs="Times New Roman"/>
          <w:lang w:val="cs-CZ"/>
        </w:rPr>
        <w:t xml:space="preserve"> http://kest.vse.cz/english/science-research/results-of-the-funding-projects/regionalization-of-gdp-estimate-by-the-expenditure-approach/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EndOfDoc"/>
    <w:docVar w:name="DocIDTypist" w:val="False"/>
  </w:docVars>
  <w:rsids>
    <w:rsidRoot w:val="00B76A85"/>
    <w:rsid w:val="00001E37"/>
    <w:rsid w:val="000030CD"/>
    <w:rsid w:val="00030EF7"/>
    <w:rsid w:val="000B0EE2"/>
    <w:rsid w:val="000F4E22"/>
    <w:rsid w:val="00143889"/>
    <w:rsid w:val="00154582"/>
    <w:rsid w:val="00192AFB"/>
    <w:rsid w:val="001E7263"/>
    <w:rsid w:val="001F3BE1"/>
    <w:rsid w:val="002055B3"/>
    <w:rsid w:val="00210912"/>
    <w:rsid w:val="00246530"/>
    <w:rsid w:val="00263FEB"/>
    <w:rsid w:val="00306A1B"/>
    <w:rsid w:val="00315A6E"/>
    <w:rsid w:val="00346F3F"/>
    <w:rsid w:val="0039637A"/>
    <w:rsid w:val="0039710E"/>
    <w:rsid w:val="003A52F8"/>
    <w:rsid w:val="003B33E4"/>
    <w:rsid w:val="0046789D"/>
    <w:rsid w:val="00496D0D"/>
    <w:rsid w:val="004A7F27"/>
    <w:rsid w:val="004D150D"/>
    <w:rsid w:val="004F30D9"/>
    <w:rsid w:val="00500380"/>
    <w:rsid w:val="00534A8C"/>
    <w:rsid w:val="00536D4B"/>
    <w:rsid w:val="005A7E72"/>
    <w:rsid w:val="005D39A8"/>
    <w:rsid w:val="005E3F85"/>
    <w:rsid w:val="00616C85"/>
    <w:rsid w:val="00622E0C"/>
    <w:rsid w:val="006527E7"/>
    <w:rsid w:val="00765FDA"/>
    <w:rsid w:val="00766599"/>
    <w:rsid w:val="00782850"/>
    <w:rsid w:val="00784990"/>
    <w:rsid w:val="007D2437"/>
    <w:rsid w:val="007E0C1C"/>
    <w:rsid w:val="007F47B6"/>
    <w:rsid w:val="007F6E5C"/>
    <w:rsid w:val="008415FA"/>
    <w:rsid w:val="00863B2E"/>
    <w:rsid w:val="008A0398"/>
    <w:rsid w:val="008A03E8"/>
    <w:rsid w:val="008A07AE"/>
    <w:rsid w:val="008A3F60"/>
    <w:rsid w:val="008E4979"/>
    <w:rsid w:val="00912A9E"/>
    <w:rsid w:val="009651D4"/>
    <w:rsid w:val="009E18D9"/>
    <w:rsid w:val="009F528E"/>
    <w:rsid w:val="00A31ED6"/>
    <w:rsid w:val="00A3768B"/>
    <w:rsid w:val="00A54593"/>
    <w:rsid w:val="00A600EB"/>
    <w:rsid w:val="00A9009E"/>
    <w:rsid w:val="00AE58AA"/>
    <w:rsid w:val="00B76A85"/>
    <w:rsid w:val="00C02DD7"/>
    <w:rsid w:val="00C15EA0"/>
    <w:rsid w:val="00C770A7"/>
    <w:rsid w:val="00CA25CC"/>
    <w:rsid w:val="00D0262A"/>
    <w:rsid w:val="00D85807"/>
    <w:rsid w:val="00E231A6"/>
    <w:rsid w:val="00E2745A"/>
    <w:rsid w:val="00E542B8"/>
    <w:rsid w:val="00E64357"/>
    <w:rsid w:val="00EB26E4"/>
    <w:rsid w:val="00EE578B"/>
    <w:rsid w:val="00F13FEE"/>
    <w:rsid w:val="00F51F2F"/>
    <w:rsid w:val="00F73E57"/>
    <w:rsid w:val="00F9053F"/>
    <w:rsid w:val="00F96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6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A3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qFormat/>
    <w:rsid w:val="00766599"/>
    <w:rPr>
      <w:vertAlign w:val="superscript"/>
    </w:rPr>
  </w:style>
  <w:style w:type="character" w:customStyle="1" w:styleId="TextpoznpodarouChar">
    <w:name w:val="Text pozn. pod čarou Char"/>
    <w:basedOn w:val="Standardnpsmoodstavce"/>
    <w:link w:val="Textpoznpodarou"/>
    <w:uiPriority w:val="99"/>
    <w:qFormat/>
    <w:rsid w:val="00766599"/>
    <w:rPr>
      <w:lang w:eastAsia="es-ES"/>
    </w:rPr>
  </w:style>
  <w:style w:type="paragraph" w:styleId="Textpoznpodarou">
    <w:name w:val="footnote text"/>
    <w:basedOn w:val="Normln"/>
    <w:link w:val="TextpoznpodarouChar"/>
    <w:uiPriority w:val="99"/>
    <w:qFormat/>
    <w:rsid w:val="00766599"/>
    <w:pPr>
      <w:spacing w:after="0" w:line="240" w:lineRule="auto"/>
    </w:pPr>
    <w:rPr>
      <w:lang w:eastAsia="es-ES"/>
    </w:rPr>
  </w:style>
  <w:style w:type="character" w:customStyle="1" w:styleId="TextpoznpodarouChar1">
    <w:name w:val="Text pozn. pod čarou Char1"/>
    <w:basedOn w:val="Standardnpsmoodstavce"/>
    <w:uiPriority w:val="99"/>
    <w:semiHidden/>
    <w:rsid w:val="00766599"/>
    <w:rPr>
      <w:sz w:val="20"/>
      <w:szCs w:val="20"/>
    </w:rPr>
  </w:style>
  <w:style w:type="paragraph" w:customStyle="1" w:styleId="Authornames">
    <w:name w:val="Author names"/>
    <w:basedOn w:val="Normln"/>
    <w:qFormat/>
    <w:rsid w:val="00766599"/>
    <w:pPr>
      <w:spacing w:before="240" w:after="0" w:line="360" w:lineRule="auto"/>
    </w:pPr>
    <w:rPr>
      <w:rFonts w:ascii="Times New Roman" w:eastAsia="Times New Roman" w:hAnsi="Times New Roman" w:cs="Times New Roman"/>
      <w:color w:val="00000A"/>
      <w:sz w:val="28"/>
      <w:szCs w:val="24"/>
      <w:lang w:val="en-GB" w:eastAsia="en-GB"/>
    </w:rPr>
  </w:style>
  <w:style w:type="paragraph" w:customStyle="1" w:styleId="Affiliation">
    <w:name w:val="Affiliation"/>
    <w:basedOn w:val="Normln"/>
    <w:qFormat/>
    <w:rsid w:val="00766599"/>
    <w:pPr>
      <w:spacing w:before="240" w:after="0" w:line="360" w:lineRule="auto"/>
    </w:pPr>
    <w:rPr>
      <w:rFonts w:ascii="Times New Roman" w:eastAsia="Times New Roman" w:hAnsi="Times New Roman" w:cs="Times New Roman"/>
      <w:i/>
      <w:color w:val="00000A"/>
      <w:sz w:val="24"/>
      <w:szCs w:val="24"/>
      <w:lang w:val="en-GB" w:eastAsia="en-GB"/>
    </w:rPr>
  </w:style>
  <w:style w:type="paragraph" w:customStyle="1" w:styleId="Correspondencedetails">
    <w:name w:val="Correspondence details"/>
    <w:basedOn w:val="Normln"/>
    <w:qFormat/>
    <w:rsid w:val="00766599"/>
    <w:pPr>
      <w:spacing w:before="240" w:after="0" w:line="360" w:lineRule="auto"/>
    </w:pPr>
    <w:rPr>
      <w:rFonts w:ascii="Times New Roman" w:eastAsia="Times New Roman" w:hAnsi="Times New Roman" w:cs="Times New Roman"/>
      <w:color w:val="00000A"/>
      <w:sz w:val="24"/>
      <w:szCs w:val="24"/>
      <w:lang w:val="en-GB" w:eastAsia="en-GB"/>
    </w:rPr>
  </w:style>
  <w:style w:type="character" w:customStyle="1" w:styleId="Nadpis1Char">
    <w:name w:val="Nadpis 1 Char"/>
    <w:basedOn w:val="Standardnpsmoodstavce"/>
    <w:link w:val="Nadpis1"/>
    <w:uiPriority w:val="9"/>
    <w:rsid w:val="00766599"/>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5D39A8"/>
    <w:rPr>
      <w:sz w:val="16"/>
      <w:szCs w:val="16"/>
    </w:rPr>
  </w:style>
  <w:style w:type="paragraph" w:styleId="Textkomente">
    <w:name w:val="annotation text"/>
    <w:basedOn w:val="Normln"/>
    <w:link w:val="TextkomenteChar"/>
    <w:uiPriority w:val="99"/>
    <w:semiHidden/>
    <w:unhideWhenUsed/>
    <w:rsid w:val="005D39A8"/>
    <w:pPr>
      <w:spacing w:line="240" w:lineRule="auto"/>
    </w:pPr>
    <w:rPr>
      <w:sz w:val="20"/>
      <w:szCs w:val="20"/>
    </w:rPr>
  </w:style>
  <w:style w:type="character" w:customStyle="1" w:styleId="TextkomenteChar">
    <w:name w:val="Text komentáře Char"/>
    <w:basedOn w:val="Standardnpsmoodstavce"/>
    <w:link w:val="Textkomente"/>
    <w:uiPriority w:val="99"/>
    <w:semiHidden/>
    <w:rsid w:val="005D39A8"/>
    <w:rPr>
      <w:sz w:val="20"/>
      <w:szCs w:val="20"/>
    </w:rPr>
  </w:style>
  <w:style w:type="paragraph" w:styleId="Pedmtkomente">
    <w:name w:val="annotation subject"/>
    <w:basedOn w:val="Textkomente"/>
    <w:next w:val="Textkomente"/>
    <w:link w:val="PedmtkomenteChar"/>
    <w:uiPriority w:val="99"/>
    <w:semiHidden/>
    <w:unhideWhenUsed/>
    <w:rsid w:val="005D39A8"/>
    <w:rPr>
      <w:b/>
      <w:bCs/>
    </w:rPr>
  </w:style>
  <w:style w:type="character" w:customStyle="1" w:styleId="PedmtkomenteChar">
    <w:name w:val="Předmět komentáře Char"/>
    <w:basedOn w:val="TextkomenteChar"/>
    <w:link w:val="Pedmtkomente"/>
    <w:uiPriority w:val="99"/>
    <w:semiHidden/>
    <w:rsid w:val="005D39A8"/>
    <w:rPr>
      <w:b/>
      <w:bCs/>
      <w:sz w:val="20"/>
      <w:szCs w:val="20"/>
    </w:rPr>
  </w:style>
  <w:style w:type="paragraph" w:styleId="Textbubliny">
    <w:name w:val="Balloon Text"/>
    <w:basedOn w:val="Normln"/>
    <w:link w:val="TextbublinyChar"/>
    <w:uiPriority w:val="99"/>
    <w:semiHidden/>
    <w:unhideWhenUsed/>
    <w:rsid w:val="005D39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9A8"/>
    <w:rPr>
      <w:rFonts w:ascii="Tahoma" w:hAnsi="Tahoma" w:cs="Tahoma"/>
      <w:sz w:val="16"/>
      <w:szCs w:val="16"/>
    </w:rPr>
  </w:style>
  <w:style w:type="character" w:styleId="Hypertextovodkaz">
    <w:name w:val="Hyperlink"/>
    <w:basedOn w:val="Standardnpsmoodstavce"/>
    <w:uiPriority w:val="99"/>
    <w:unhideWhenUsed/>
    <w:rsid w:val="00D85807"/>
    <w:rPr>
      <w:color w:val="0000FF" w:themeColor="hyperlink"/>
      <w:u w:val="single"/>
    </w:rPr>
  </w:style>
  <w:style w:type="paragraph" w:styleId="Normlnweb">
    <w:name w:val="Normal (Web)"/>
    <w:basedOn w:val="Normln"/>
    <w:uiPriority w:val="99"/>
    <w:semiHidden/>
    <w:unhideWhenUsed/>
    <w:rsid w:val="00CA25C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vraznn">
    <w:name w:val="Emphasis"/>
    <w:basedOn w:val="Standardnpsmoodstavce"/>
    <w:uiPriority w:val="20"/>
    <w:qFormat/>
    <w:rsid w:val="00CA25CC"/>
    <w:rPr>
      <w:i/>
      <w:iCs/>
    </w:rPr>
  </w:style>
  <w:style w:type="character" w:styleId="Sledovanodkaz">
    <w:name w:val="FollowedHyperlink"/>
    <w:basedOn w:val="Standardnpsmoodstavce"/>
    <w:uiPriority w:val="99"/>
    <w:semiHidden/>
    <w:unhideWhenUsed/>
    <w:rsid w:val="00A9009E"/>
    <w:rPr>
      <w:color w:val="800080" w:themeColor="followedHyperlink"/>
      <w:u w:val="single"/>
    </w:rPr>
  </w:style>
  <w:style w:type="character" w:customStyle="1" w:styleId="Nadpis2Char">
    <w:name w:val="Nadpis 2 Char"/>
    <w:basedOn w:val="Standardnpsmoodstavce"/>
    <w:link w:val="Nadpis2"/>
    <w:uiPriority w:val="9"/>
    <w:semiHidden/>
    <w:rsid w:val="008A3F60"/>
    <w:rPr>
      <w:rFonts w:asciiTheme="majorHAnsi" w:eastAsiaTheme="majorEastAsia" w:hAnsiTheme="majorHAnsi" w:cstheme="majorBidi"/>
      <w:color w:val="365F91" w:themeColor="accent1" w:themeShade="BF"/>
      <w:sz w:val="26"/>
      <w:szCs w:val="26"/>
    </w:rPr>
  </w:style>
  <w:style w:type="paragraph" w:styleId="Zhlav">
    <w:name w:val="header"/>
    <w:basedOn w:val="Normln"/>
    <w:link w:val="ZhlavChar"/>
    <w:uiPriority w:val="99"/>
    <w:unhideWhenUsed/>
    <w:rsid w:val="00E2745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E2745A"/>
  </w:style>
  <w:style w:type="paragraph" w:styleId="Zpat">
    <w:name w:val="footer"/>
    <w:basedOn w:val="Normln"/>
    <w:link w:val="ZpatChar"/>
    <w:uiPriority w:val="99"/>
    <w:unhideWhenUsed/>
    <w:rsid w:val="00E2745A"/>
    <w:pPr>
      <w:tabs>
        <w:tab w:val="center" w:pos="4680"/>
        <w:tab w:val="right" w:pos="9360"/>
      </w:tabs>
      <w:spacing w:after="0" w:line="240" w:lineRule="auto"/>
    </w:pPr>
  </w:style>
  <w:style w:type="character" w:customStyle="1" w:styleId="ZpatChar">
    <w:name w:val="Zápatí Char"/>
    <w:basedOn w:val="Standardnpsmoodstavce"/>
    <w:link w:val="Zpat"/>
    <w:uiPriority w:val="99"/>
    <w:rsid w:val="00E2745A"/>
  </w:style>
  <w:style w:type="character" w:customStyle="1" w:styleId="DocID">
    <w:name w:val="DocID"/>
    <w:basedOn w:val="Standardnpsmoodstavce"/>
    <w:rsid w:val="00E2745A"/>
    <w:rPr>
      <w:rFonts w:ascii="Times New Roman" w:hAnsi="Times New Roman" w:cs="Times New Roman"/>
      <w:b w:val="0"/>
      <w:i w:val="0"/>
      <w:caps w:val="0"/>
      <w:vanish w:val="0"/>
      <w:color w:val="000000"/>
      <w:sz w:val="16"/>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6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A3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qFormat/>
    <w:rsid w:val="00766599"/>
    <w:rPr>
      <w:vertAlign w:val="superscript"/>
    </w:rPr>
  </w:style>
  <w:style w:type="character" w:customStyle="1" w:styleId="TextpoznpodarouChar">
    <w:name w:val="Text pozn. pod čarou Char"/>
    <w:basedOn w:val="Standardnpsmoodstavce"/>
    <w:link w:val="Textpoznpodarou"/>
    <w:uiPriority w:val="99"/>
    <w:qFormat/>
    <w:rsid w:val="00766599"/>
    <w:rPr>
      <w:lang w:eastAsia="es-ES"/>
    </w:rPr>
  </w:style>
  <w:style w:type="paragraph" w:styleId="Textpoznpodarou">
    <w:name w:val="footnote text"/>
    <w:basedOn w:val="Normln"/>
    <w:link w:val="TextpoznpodarouChar"/>
    <w:uiPriority w:val="99"/>
    <w:qFormat/>
    <w:rsid w:val="00766599"/>
    <w:pPr>
      <w:spacing w:after="0" w:line="240" w:lineRule="auto"/>
    </w:pPr>
    <w:rPr>
      <w:lang w:eastAsia="es-ES"/>
    </w:rPr>
  </w:style>
  <w:style w:type="character" w:customStyle="1" w:styleId="TextpoznpodarouChar1">
    <w:name w:val="Text pozn. pod čarou Char1"/>
    <w:basedOn w:val="Standardnpsmoodstavce"/>
    <w:uiPriority w:val="99"/>
    <w:semiHidden/>
    <w:rsid w:val="00766599"/>
    <w:rPr>
      <w:sz w:val="20"/>
      <w:szCs w:val="20"/>
    </w:rPr>
  </w:style>
  <w:style w:type="paragraph" w:customStyle="1" w:styleId="Authornames">
    <w:name w:val="Author names"/>
    <w:basedOn w:val="Normln"/>
    <w:qFormat/>
    <w:rsid w:val="00766599"/>
    <w:pPr>
      <w:spacing w:before="240" w:after="0" w:line="360" w:lineRule="auto"/>
    </w:pPr>
    <w:rPr>
      <w:rFonts w:ascii="Times New Roman" w:eastAsia="Times New Roman" w:hAnsi="Times New Roman" w:cs="Times New Roman"/>
      <w:color w:val="00000A"/>
      <w:sz w:val="28"/>
      <w:szCs w:val="24"/>
      <w:lang w:val="en-GB" w:eastAsia="en-GB"/>
    </w:rPr>
  </w:style>
  <w:style w:type="paragraph" w:customStyle="1" w:styleId="Affiliation">
    <w:name w:val="Affiliation"/>
    <w:basedOn w:val="Normln"/>
    <w:qFormat/>
    <w:rsid w:val="00766599"/>
    <w:pPr>
      <w:spacing w:before="240" w:after="0" w:line="360" w:lineRule="auto"/>
    </w:pPr>
    <w:rPr>
      <w:rFonts w:ascii="Times New Roman" w:eastAsia="Times New Roman" w:hAnsi="Times New Roman" w:cs="Times New Roman"/>
      <w:i/>
      <w:color w:val="00000A"/>
      <w:sz w:val="24"/>
      <w:szCs w:val="24"/>
      <w:lang w:val="en-GB" w:eastAsia="en-GB"/>
    </w:rPr>
  </w:style>
  <w:style w:type="paragraph" w:customStyle="1" w:styleId="Correspondencedetails">
    <w:name w:val="Correspondence details"/>
    <w:basedOn w:val="Normln"/>
    <w:qFormat/>
    <w:rsid w:val="00766599"/>
    <w:pPr>
      <w:spacing w:before="240" w:after="0" w:line="360" w:lineRule="auto"/>
    </w:pPr>
    <w:rPr>
      <w:rFonts w:ascii="Times New Roman" w:eastAsia="Times New Roman" w:hAnsi="Times New Roman" w:cs="Times New Roman"/>
      <w:color w:val="00000A"/>
      <w:sz w:val="24"/>
      <w:szCs w:val="24"/>
      <w:lang w:val="en-GB" w:eastAsia="en-GB"/>
    </w:rPr>
  </w:style>
  <w:style w:type="character" w:customStyle="1" w:styleId="Nadpis1Char">
    <w:name w:val="Nadpis 1 Char"/>
    <w:basedOn w:val="Standardnpsmoodstavce"/>
    <w:link w:val="Nadpis1"/>
    <w:uiPriority w:val="9"/>
    <w:rsid w:val="00766599"/>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5D39A8"/>
    <w:rPr>
      <w:sz w:val="16"/>
      <w:szCs w:val="16"/>
    </w:rPr>
  </w:style>
  <w:style w:type="paragraph" w:styleId="Textkomente">
    <w:name w:val="annotation text"/>
    <w:basedOn w:val="Normln"/>
    <w:link w:val="TextkomenteChar"/>
    <w:uiPriority w:val="99"/>
    <w:semiHidden/>
    <w:unhideWhenUsed/>
    <w:rsid w:val="005D39A8"/>
    <w:pPr>
      <w:spacing w:line="240" w:lineRule="auto"/>
    </w:pPr>
    <w:rPr>
      <w:sz w:val="20"/>
      <w:szCs w:val="20"/>
    </w:rPr>
  </w:style>
  <w:style w:type="character" w:customStyle="1" w:styleId="TextkomenteChar">
    <w:name w:val="Text komentáře Char"/>
    <w:basedOn w:val="Standardnpsmoodstavce"/>
    <w:link w:val="Textkomente"/>
    <w:uiPriority w:val="99"/>
    <w:semiHidden/>
    <w:rsid w:val="005D39A8"/>
    <w:rPr>
      <w:sz w:val="20"/>
      <w:szCs w:val="20"/>
    </w:rPr>
  </w:style>
  <w:style w:type="paragraph" w:styleId="Pedmtkomente">
    <w:name w:val="annotation subject"/>
    <w:basedOn w:val="Textkomente"/>
    <w:next w:val="Textkomente"/>
    <w:link w:val="PedmtkomenteChar"/>
    <w:uiPriority w:val="99"/>
    <w:semiHidden/>
    <w:unhideWhenUsed/>
    <w:rsid w:val="005D39A8"/>
    <w:rPr>
      <w:b/>
      <w:bCs/>
    </w:rPr>
  </w:style>
  <w:style w:type="character" w:customStyle="1" w:styleId="PedmtkomenteChar">
    <w:name w:val="Předmět komentáře Char"/>
    <w:basedOn w:val="TextkomenteChar"/>
    <w:link w:val="Pedmtkomente"/>
    <w:uiPriority w:val="99"/>
    <w:semiHidden/>
    <w:rsid w:val="005D39A8"/>
    <w:rPr>
      <w:b/>
      <w:bCs/>
      <w:sz w:val="20"/>
      <w:szCs w:val="20"/>
    </w:rPr>
  </w:style>
  <w:style w:type="paragraph" w:styleId="Textbubliny">
    <w:name w:val="Balloon Text"/>
    <w:basedOn w:val="Normln"/>
    <w:link w:val="TextbublinyChar"/>
    <w:uiPriority w:val="99"/>
    <w:semiHidden/>
    <w:unhideWhenUsed/>
    <w:rsid w:val="005D39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9A8"/>
    <w:rPr>
      <w:rFonts w:ascii="Tahoma" w:hAnsi="Tahoma" w:cs="Tahoma"/>
      <w:sz w:val="16"/>
      <w:szCs w:val="16"/>
    </w:rPr>
  </w:style>
  <w:style w:type="character" w:styleId="Hypertextovodkaz">
    <w:name w:val="Hyperlink"/>
    <w:basedOn w:val="Standardnpsmoodstavce"/>
    <w:uiPriority w:val="99"/>
    <w:unhideWhenUsed/>
    <w:rsid w:val="00D85807"/>
    <w:rPr>
      <w:color w:val="0000FF" w:themeColor="hyperlink"/>
      <w:u w:val="single"/>
    </w:rPr>
  </w:style>
  <w:style w:type="paragraph" w:styleId="Normlnweb">
    <w:name w:val="Normal (Web)"/>
    <w:basedOn w:val="Normln"/>
    <w:uiPriority w:val="99"/>
    <w:semiHidden/>
    <w:unhideWhenUsed/>
    <w:rsid w:val="00CA25C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vraznn">
    <w:name w:val="Emphasis"/>
    <w:basedOn w:val="Standardnpsmoodstavce"/>
    <w:uiPriority w:val="20"/>
    <w:qFormat/>
    <w:rsid w:val="00CA25CC"/>
    <w:rPr>
      <w:i/>
      <w:iCs/>
    </w:rPr>
  </w:style>
  <w:style w:type="character" w:styleId="Sledovanodkaz">
    <w:name w:val="FollowedHyperlink"/>
    <w:basedOn w:val="Standardnpsmoodstavce"/>
    <w:uiPriority w:val="99"/>
    <w:semiHidden/>
    <w:unhideWhenUsed/>
    <w:rsid w:val="00A9009E"/>
    <w:rPr>
      <w:color w:val="800080" w:themeColor="followedHyperlink"/>
      <w:u w:val="single"/>
    </w:rPr>
  </w:style>
  <w:style w:type="character" w:customStyle="1" w:styleId="Nadpis2Char">
    <w:name w:val="Nadpis 2 Char"/>
    <w:basedOn w:val="Standardnpsmoodstavce"/>
    <w:link w:val="Nadpis2"/>
    <w:uiPriority w:val="9"/>
    <w:semiHidden/>
    <w:rsid w:val="008A3F60"/>
    <w:rPr>
      <w:rFonts w:asciiTheme="majorHAnsi" w:eastAsiaTheme="majorEastAsia" w:hAnsiTheme="majorHAnsi" w:cstheme="majorBidi"/>
      <w:color w:val="365F91" w:themeColor="accent1" w:themeShade="BF"/>
      <w:sz w:val="26"/>
      <w:szCs w:val="26"/>
    </w:rPr>
  </w:style>
  <w:style w:type="paragraph" w:styleId="Zhlav">
    <w:name w:val="header"/>
    <w:basedOn w:val="Normln"/>
    <w:link w:val="ZhlavChar"/>
    <w:uiPriority w:val="99"/>
    <w:unhideWhenUsed/>
    <w:rsid w:val="00E2745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E2745A"/>
  </w:style>
  <w:style w:type="paragraph" w:styleId="Zpat">
    <w:name w:val="footer"/>
    <w:basedOn w:val="Normln"/>
    <w:link w:val="ZpatChar"/>
    <w:uiPriority w:val="99"/>
    <w:unhideWhenUsed/>
    <w:rsid w:val="00E2745A"/>
    <w:pPr>
      <w:tabs>
        <w:tab w:val="center" w:pos="4680"/>
        <w:tab w:val="right" w:pos="9360"/>
      </w:tabs>
      <w:spacing w:after="0" w:line="240" w:lineRule="auto"/>
    </w:pPr>
  </w:style>
  <w:style w:type="character" w:customStyle="1" w:styleId="ZpatChar">
    <w:name w:val="Zápatí Char"/>
    <w:basedOn w:val="Standardnpsmoodstavce"/>
    <w:link w:val="Zpat"/>
    <w:uiPriority w:val="99"/>
    <w:rsid w:val="00E2745A"/>
  </w:style>
  <w:style w:type="character" w:customStyle="1" w:styleId="DocID">
    <w:name w:val="DocID"/>
    <w:basedOn w:val="Standardnpsmoodstavce"/>
    <w:rsid w:val="00E2745A"/>
    <w:rPr>
      <w:rFonts w:ascii="Times New Roman" w:hAnsi="Times New Roman" w:cs="Times New Roman"/>
      <w:b w:val="0"/>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0510">
      <w:bodyDiv w:val="1"/>
      <w:marLeft w:val="0"/>
      <w:marRight w:val="0"/>
      <w:marTop w:val="0"/>
      <w:marBottom w:val="0"/>
      <w:divBdr>
        <w:top w:val="none" w:sz="0" w:space="0" w:color="auto"/>
        <w:left w:val="none" w:sz="0" w:space="0" w:color="auto"/>
        <w:bottom w:val="none" w:sz="0" w:space="0" w:color="auto"/>
        <w:right w:val="none" w:sz="0" w:space="0" w:color="auto"/>
      </w:divBdr>
    </w:div>
    <w:div w:id="899288143">
      <w:bodyDiv w:val="1"/>
      <w:marLeft w:val="0"/>
      <w:marRight w:val="0"/>
      <w:marTop w:val="0"/>
      <w:marBottom w:val="0"/>
      <w:divBdr>
        <w:top w:val="none" w:sz="0" w:space="0" w:color="auto"/>
        <w:left w:val="none" w:sz="0" w:space="0" w:color="auto"/>
        <w:bottom w:val="none" w:sz="0" w:space="0" w:color="auto"/>
        <w:right w:val="none" w:sz="0" w:space="0" w:color="auto"/>
      </w:divBdr>
    </w:div>
    <w:div w:id="1875263406">
      <w:bodyDiv w:val="1"/>
      <w:marLeft w:val="0"/>
      <w:marRight w:val="0"/>
      <w:marTop w:val="0"/>
      <w:marBottom w:val="0"/>
      <w:divBdr>
        <w:top w:val="none" w:sz="0" w:space="0" w:color="auto"/>
        <w:left w:val="none" w:sz="0" w:space="0" w:color="auto"/>
        <w:bottom w:val="none" w:sz="0" w:space="0" w:color="auto"/>
        <w:right w:val="none" w:sz="0" w:space="0" w:color="auto"/>
      </w:divBdr>
    </w:div>
    <w:div w:id="20211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D488-72A2-4FD8-8991-4BA29AB8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8700</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ČSÚ</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safr29685</dc:creator>
  <cp:lastModifiedBy>safr29685</cp:lastModifiedBy>
  <cp:revision>2</cp:revision>
  <dcterms:created xsi:type="dcterms:W3CDTF">2017-06-01T08:04:00Z</dcterms:created>
  <dcterms:modified xsi:type="dcterms:W3CDTF">2017-06-01T08:04:00Z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abstrakt_JS_KS.docx</vt:lpwstr>
  </property>
</Properties>
</file>